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0B5EA" w14:textId="77777777" w:rsidR="00A6211E" w:rsidRPr="008E0272" w:rsidRDefault="00A6211E" w:rsidP="00CD63EC">
      <w:pPr>
        <w:tabs>
          <w:tab w:val="left" w:pos="8137"/>
        </w:tabs>
        <w:spacing w:before="60" w:after="60"/>
        <w:ind w:firstLine="0"/>
        <w:jc w:val="center"/>
        <w:rPr>
          <w:rFonts w:ascii="Times New Roman" w:hAnsi="Times New Roman" w:cs="Times New Roman"/>
          <w:b/>
          <w:bCs/>
          <w:sz w:val="20"/>
          <w:szCs w:val="20"/>
        </w:rPr>
      </w:pPr>
    </w:p>
    <w:p w14:paraId="10984B96" w14:textId="6975BD78" w:rsidR="009E716D" w:rsidRPr="00B678A1" w:rsidRDefault="00183C03" w:rsidP="00865056">
      <w:pPr>
        <w:tabs>
          <w:tab w:val="left" w:pos="8137"/>
        </w:tabs>
        <w:spacing w:before="60" w:after="60"/>
        <w:ind w:firstLine="0"/>
        <w:jc w:val="center"/>
        <w:rPr>
          <w:rFonts w:ascii="Times New Roman" w:hAnsi="Times New Roman" w:cs="Times New Roman"/>
          <w:b/>
          <w:bCs/>
          <w:sz w:val="24"/>
          <w:szCs w:val="24"/>
        </w:rPr>
      </w:pPr>
      <w:r w:rsidRPr="00B678A1">
        <w:rPr>
          <w:rFonts w:ascii="Times New Roman" w:hAnsi="Times New Roman" w:cs="Times New Roman"/>
          <w:b/>
          <w:bCs/>
          <w:sz w:val="24"/>
          <w:szCs w:val="24"/>
        </w:rPr>
        <w:t>P</w:t>
      </w:r>
      <w:r w:rsidR="00E764DE" w:rsidRPr="00B678A1">
        <w:rPr>
          <w:rFonts w:ascii="Times New Roman" w:hAnsi="Times New Roman" w:cs="Times New Roman"/>
          <w:b/>
          <w:bCs/>
          <w:sz w:val="24"/>
          <w:szCs w:val="24"/>
        </w:rPr>
        <w:t>REKIŲ</w:t>
      </w:r>
      <w:r w:rsidR="00761289" w:rsidRPr="00B678A1">
        <w:rPr>
          <w:rFonts w:ascii="Times New Roman" w:hAnsi="Times New Roman" w:cs="Times New Roman"/>
          <w:b/>
          <w:bCs/>
          <w:sz w:val="24"/>
          <w:szCs w:val="24"/>
        </w:rPr>
        <w:t xml:space="preserve"> </w:t>
      </w:r>
      <w:r w:rsidR="007D7407" w:rsidRPr="00B678A1">
        <w:rPr>
          <w:rFonts w:ascii="Times New Roman" w:hAnsi="Times New Roman" w:cs="Times New Roman"/>
          <w:b/>
          <w:bCs/>
          <w:sz w:val="24"/>
          <w:szCs w:val="24"/>
        </w:rPr>
        <w:t xml:space="preserve">PIRKIMO </w:t>
      </w:r>
      <w:r w:rsidR="00CD63EC" w:rsidRPr="00B678A1">
        <w:rPr>
          <w:rFonts w:ascii="Times New Roman" w:hAnsi="Times New Roman" w:cs="Times New Roman"/>
          <w:b/>
          <w:bCs/>
          <w:sz w:val="24"/>
          <w:szCs w:val="24"/>
        </w:rPr>
        <w:t>TECHNINĖ SPECIFIKACIJA</w:t>
      </w:r>
    </w:p>
    <w:p w14:paraId="1CC70A30" w14:textId="1ADEA21D" w:rsidR="009E716D" w:rsidRDefault="009E716D"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7CB0148A" w14:textId="77777777" w:rsidR="00BD547F" w:rsidRPr="00BD547F" w:rsidRDefault="00BD547F" w:rsidP="00BD547F">
      <w:pPr>
        <w:pStyle w:val="ListParagraph"/>
        <w:tabs>
          <w:tab w:val="left" w:pos="284"/>
        </w:tabs>
        <w:spacing w:before="60" w:after="60"/>
        <w:jc w:val="center"/>
        <w:rPr>
          <w:rFonts w:ascii="Times New Roman" w:hAnsi="Times New Roman" w:cs="Times New Roman"/>
          <w:b/>
          <w:bCs/>
          <w:sz w:val="20"/>
          <w:szCs w:val="20"/>
          <w:lang w:val="nl-NL"/>
        </w:rPr>
      </w:pPr>
    </w:p>
    <w:p w14:paraId="0A10E527" w14:textId="77777777" w:rsidR="00BD547F" w:rsidRPr="00BD547F" w:rsidRDefault="00BD547F" w:rsidP="00BD547F">
      <w:pPr>
        <w:pStyle w:val="ListParagraph"/>
        <w:tabs>
          <w:tab w:val="left" w:pos="284"/>
        </w:tabs>
        <w:spacing w:before="60" w:after="60"/>
        <w:ind w:left="0" w:firstLine="0"/>
        <w:jc w:val="both"/>
        <w:rPr>
          <w:rFonts w:ascii="Times New Roman" w:hAnsi="Times New Roman" w:cs="Times New Roman"/>
          <w:b/>
          <w:bCs/>
          <w:sz w:val="24"/>
          <w:szCs w:val="24"/>
          <w:lang w:val="nl-NL"/>
        </w:rPr>
      </w:pPr>
      <w:r w:rsidRPr="00BD547F">
        <w:rPr>
          <w:rFonts w:ascii="Times New Roman" w:hAnsi="Times New Roman" w:cs="Times New Roman"/>
          <w:b/>
          <w:bCs/>
          <w:sz w:val="24"/>
          <w:szCs w:val="24"/>
          <w:lang w:val="nl-NL"/>
        </w:rPr>
        <w:t xml:space="preserve">Pirkimo objektui (ar jo daliai) taikomi Lietuvos Respublikos viešųjų pirkimų įstatymo (toliau – VPĮ) 37 str. 9 dalies reikalavimai susiję su nacionaliniu saugumu. Tiekėjas privalo įrodyti, kad siūlomos prekės nekelia grėsmės nacionaliniam saugumui, nėra toliau nurodytų aplinkybių: </w:t>
      </w:r>
    </w:p>
    <w:p w14:paraId="4533B5C0" w14:textId="77777777" w:rsidR="00BD547F" w:rsidRPr="00BD547F" w:rsidRDefault="00BD547F" w:rsidP="00BD547F">
      <w:pPr>
        <w:pStyle w:val="ListParagraph"/>
        <w:tabs>
          <w:tab w:val="left" w:pos="284"/>
        </w:tabs>
        <w:spacing w:before="60" w:after="60"/>
        <w:ind w:left="0"/>
        <w:jc w:val="both"/>
        <w:rPr>
          <w:rFonts w:ascii="Times New Roman" w:hAnsi="Times New Roman" w:cs="Times New Roman"/>
          <w:sz w:val="24"/>
          <w:szCs w:val="24"/>
          <w:lang w:val="nl-NL"/>
        </w:rPr>
      </w:pPr>
      <w:r w:rsidRPr="00BD547F">
        <w:rPr>
          <w:rFonts w:ascii="Times New Roman" w:hAnsi="Times New Roman" w:cs="Times New Roman"/>
          <w:sz w:val="24"/>
          <w:szCs w:val="24"/>
          <w:lang w:val="nl-NL"/>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6BD06382" w14:textId="00FBAD79" w:rsidR="00BD547F" w:rsidRPr="00BD547F" w:rsidRDefault="00BD547F" w:rsidP="00BD547F">
      <w:pPr>
        <w:pStyle w:val="ListParagraph"/>
        <w:tabs>
          <w:tab w:val="left" w:pos="284"/>
        </w:tabs>
        <w:spacing w:before="60" w:after="60"/>
        <w:ind w:left="0"/>
        <w:jc w:val="both"/>
        <w:rPr>
          <w:rFonts w:ascii="Times New Roman" w:hAnsi="Times New Roman" w:cs="Times New Roman"/>
          <w:sz w:val="24"/>
          <w:szCs w:val="24"/>
          <w:lang w:val="nl-NL"/>
        </w:rPr>
      </w:pPr>
      <w:r w:rsidRPr="00BD547F">
        <w:rPr>
          <w:rFonts w:ascii="Times New Roman" w:hAnsi="Times New Roman" w:cs="Times New Roman"/>
          <w:sz w:val="24"/>
          <w:szCs w:val="24"/>
          <w:lang w:val="nl-NL"/>
        </w:rPr>
        <w:t xml:space="preserve">Perkančioji organizacija pasiūlymo atitikčiai VPĮ 37 straipsnio 9 dalies reikalavimams patvirtinti iš tiekėjo reikalauja  kartu su pasiūlymu pateikti užpildytą pirkimo dokumentą „Nacionalinio saugumo reikalavimų atitikties deklaracija“ (Priedas Nr. </w:t>
      </w:r>
      <w:r w:rsidR="000167EB">
        <w:rPr>
          <w:rFonts w:ascii="Times New Roman" w:hAnsi="Times New Roman" w:cs="Times New Roman"/>
          <w:sz w:val="24"/>
          <w:szCs w:val="24"/>
          <w:lang w:val="nl-NL"/>
        </w:rPr>
        <w:t>7</w:t>
      </w:r>
      <w:r w:rsidRPr="00BD547F">
        <w:rPr>
          <w:rFonts w:ascii="Times New Roman" w:hAnsi="Times New Roman" w:cs="Times New Roman"/>
          <w:sz w:val="24"/>
          <w:szCs w:val="24"/>
          <w:lang w:val="nl-NL"/>
        </w:rPr>
        <w:t xml:space="preserve"> Nacionalinio saugumo reikalavimų atitikties deklaracija), o iš ekonomiškai naudingiausią pasiūlymą pateikusio tiekėjo reikalaus pateikti (kartu su pasiūlymu šių dokumentų tiekėjas pateikti neturi) – vieną ar kelis šiuos dokumentus: </w:t>
      </w:r>
    </w:p>
    <w:p w14:paraId="34866D7C" w14:textId="77777777" w:rsidR="00BD547F" w:rsidRPr="00BD547F" w:rsidRDefault="00BD547F" w:rsidP="00BD547F">
      <w:pPr>
        <w:pStyle w:val="ListParagraph"/>
        <w:numPr>
          <w:ilvl w:val="0"/>
          <w:numId w:val="58"/>
        </w:numPr>
        <w:tabs>
          <w:tab w:val="left" w:pos="284"/>
        </w:tabs>
        <w:spacing w:before="60" w:after="60"/>
        <w:contextualSpacing w:val="0"/>
        <w:jc w:val="both"/>
        <w:rPr>
          <w:rFonts w:ascii="Times New Roman" w:hAnsi="Times New Roman" w:cs="Times New Roman"/>
          <w:i/>
          <w:iCs/>
          <w:sz w:val="24"/>
          <w:szCs w:val="24"/>
          <w:lang w:val="nl-NL"/>
        </w:rPr>
      </w:pPr>
      <w:r w:rsidRPr="00BD547F">
        <w:rPr>
          <w:rFonts w:ascii="Times New Roman" w:hAnsi="Times New Roman" w:cs="Times New Roman"/>
          <w:sz w:val="24"/>
          <w:szCs w:val="24"/>
          <w:lang w:val="nl-NL"/>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2423003F" w14:textId="77777777" w:rsidR="00BD547F" w:rsidRPr="00BD547F" w:rsidRDefault="00BD547F" w:rsidP="00BD547F">
      <w:pPr>
        <w:pStyle w:val="ListParagraph"/>
        <w:tabs>
          <w:tab w:val="left" w:pos="284"/>
        </w:tabs>
        <w:spacing w:before="60" w:after="60"/>
        <w:ind w:left="0" w:firstLine="0"/>
        <w:jc w:val="both"/>
        <w:rPr>
          <w:rFonts w:ascii="Times New Roman" w:hAnsi="Times New Roman" w:cs="Times New Roman"/>
          <w:sz w:val="24"/>
          <w:szCs w:val="24"/>
          <w:lang w:val="nl-NL"/>
        </w:rPr>
      </w:pPr>
      <w:r w:rsidRPr="00BD547F">
        <w:rPr>
          <w:rFonts w:ascii="Times New Roman" w:hAnsi="Times New Roman" w:cs="Times New Roman"/>
          <w:sz w:val="24"/>
          <w:szCs w:val="24"/>
          <w:lang w:val="nl-NL"/>
        </w:rPr>
        <w:t>Dokumentai, kuriuose nenurodytas jų galiojimo terminas, turi būti išduoti ar atspausdinti iš informacinės sistemos ne anksčiau kaip likus 3 mėnesiams iki tos dienos, kurią perkančiosios organizacijos prašymu tiekėjas turi pateikti dokumentus.</w:t>
      </w:r>
    </w:p>
    <w:p w14:paraId="6DCD2E53" w14:textId="77777777" w:rsidR="00BD547F" w:rsidRPr="00BD547F" w:rsidRDefault="00BD547F" w:rsidP="00BD547F">
      <w:pPr>
        <w:pStyle w:val="ListParagraph"/>
        <w:tabs>
          <w:tab w:val="left" w:pos="284"/>
        </w:tabs>
        <w:spacing w:before="60" w:after="60"/>
        <w:ind w:left="0" w:firstLine="0"/>
        <w:jc w:val="both"/>
        <w:rPr>
          <w:rFonts w:ascii="Times New Roman" w:hAnsi="Times New Roman" w:cs="Times New Roman"/>
          <w:sz w:val="24"/>
          <w:szCs w:val="24"/>
          <w:lang w:val="nl-NL"/>
        </w:rPr>
      </w:pPr>
      <w:r w:rsidRPr="00BD547F">
        <w:rPr>
          <w:rFonts w:ascii="Times New Roman" w:hAnsi="Times New Roman" w:cs="Times New Roman"/>
          <w:sz w:val="24"/>
          <w:szCs w:val="24"/>
          <w:lang w:val="nl-NL"/>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F56AE0E" w14:textId="77777777" w:rsidR="00BD547F" w:rsidRPr="00BD547F" w:rsidRDefault="00BD547F" w:rsidP="00BD547F">
      <w:pPr>
        <w:pStyle w:val="ListParagraph"/>
        <w:tabs>
          <w:tab w:val="left" w:pos="284"/>
        </w:tabs>
        <w:spacing w:before="60" w:after="60"/>
        <w:ind w:left="0" w:firstLine="0"/>
        <w:contextualSpacing w:val="0"/>
        <w:jc w:val="both"/>
        <w:rPr>
          <w:rFonts w:ascii="Times New Roman" w:hAnsi="Times New Roman" w:cs="Times New Roman"/>
          <w:sz w:val="24"/>
          <w:szCs w:val="24"/>
          <w:lang w:val="nl-NL"/>
        </w:rPr>
      </w:pPr>
    </w:p>
    <w:p w14:paraId="1C2E529E" w14:textId="77777777" w:rsidR="009E716D" w:rsidRPr="00E170DA"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4"/>
          <w:szCs w:val="24"/>
        </w:rPr>
      </w:pPr>
      <w:r w:rsidRPr="00E170DA">
        <w:rPr>
          <w:rFonts w:ascii="Times New Roman" w:eastAsia="Times New Roman" w:hAnsi="Times New Roman" w:cs="Times New Roman"/>
          <w:b/>
          <w:bCs/>
          <w:sz w:val="24"/>
          <w:szCs w:val="24"/>
        </w:rPr>
        <w:t>1. SĄVOKOS IR SUTRUMPINIMAI</w:t>
      </w:r>
    </w:p>
    <w:p w14:paraId="38243045" w14:textId="15F5E582" w:rsidR="009E716D" w:rsidRPr="00E170DA" w:rsidRDefault="009E716D" w:rsidP="009E716D">
      <w:pPr>
        <w:tabs>
          <w:tab w:val="left" w:pos="284"/>
        </w:tabs>
        <w:spacing w:before="60" w:after="60"/>
        <w:ind w:firstLine="0"/>
        <w:contextualSpacing/>
        <w:jc w:val="both"/>
        <w:rPr>
          <w:rFonts w:ascii="Times New Roman" w:eastAsia="Times New Roman" w:hAnsi="Times New Roman" w:cs="Times New Roman"/>
          <w:b/>
          <w:bCs/>
          <w:sz w:val="24"/>
          <w:szCs w:val="24"/>
        </w:rPr>
      </w:pPr>
      <w:r w:rsidRPr="00E170DA">
        <w:rPr>
          <w:rFonts w:ascii="Times New Roman" w:eastAsia="Times New Roman" w:hAnsi="Times New Roman" w:cs="Times New Roman"/>
          <w:sz w:val="24"/>
          <w:szCs w:val="24"/>
        </w:rPr>
        <w:t>1.1.</w:t>
      </w:r>
      <w:r w:rsidRPr="00E170DA">
        <w:rPr>
          <w:rFonts w:ascii="Times New Roman" w:eastAsia="Times New Roman" w:hAnsi="Times New Roman" w:cs="Times New Roman"/>
          <w:b/>
          <w:bCs/>
          <w:sz w:val="24"/>
          <w:szCs w:val="24"/>
        </w:rPr>
        <w:t xml:space="preserve"> P</w:t>
      </w:r>
      <w:r w:rsidR="00E764DE" w:rsidRPr="00E170DA">
        <w:rPr>
          <w:rFonts w:ascii="Times New Roman" w:eastAsia="Times New Roman" w:hAnsi="Times New Roman" w:cs="Times New Roman"/>
          <w:b/>
          <w:bCs/>
          <w:sz w:val="24"/>
          <w:szCs w:val="24"/>
        </w:rPr>
        <w:t>irkėjas</w:t>
      </w:r>
      <w:r w:rsidRPr="00E170DA">
        <w:rPr>
          <w:rFonts w:ascii="Times New Roman" w:eastAsia="Times New Roman" w:hAnsi="Times New Roman" w:cs="Times New Roman"/>
          <w:sz w:val="24"/>
          <w:szCs w:val="24"/>
        </w:rPr>
        <w:t xml:space="preserve"> –</w:t>
      </w:r>
      <w:r w:rsidRPr="00E170DA">
        <w:rPr>
          <w:rFonts w:ascii="Times New Roman" w:eastAsia="Times New Roman" w:hAnsi="Times New Roman" w:cs="Times New Roman"/>
          <w:b/>
          <w:bCs/>
          <w:sz w:val="24"/>
          <w:szCs w:val="24"/>
        </w:rPr>
        <w:t xml:space="preserve"> </w:t>
      </w:r>
      <w:r w:rsidR="00721392" w:rsidRPr="00E170DA">
        <w:rPr>
          <w:rFonts w:ascii="Times New Roman" w:eastAsia="Times New Roman" w:hAnsi="Times New Roman" w:cs="Times New Roman"/>
          <w:sz w:val="24"/>
          <w:szCs w:val="24"/>
        </w:rPr>
        <w:t>Lietuvos Respublikos ryšių reguliavimo tarnyba.</w:t>
      </w:r>
    </w:p>
    <w:p w14:paraId="5F5C9BBC" w14:textId="6305BB47" w:rsidR="009E716D" w:rsidRPr="00E170DA" w:rsidRDefault="009E716D" w:rsidP="009E716D">
      <w:pPr>
        <w:tabs>
          <w:tab w:val="left" w:pos="284"/>
        </w:tabs>
        <w:spacing w:before="60" w:after="60"/>
        <w:ind w:firstLine="0"/>
        <w:jc w:val="both"/>
        <w:rPr>
          <w:rFonts w:ascii="Times New Roman" w:hAnsi="Times New Roman" w:cs="Times New Roman"/>
          <w:b/>
          <w:bCs/>
          <w:color w:val="00B0F0"/>
          <w:sz w:val="24"/>
          <w:szCs w:val="24"/>
        </w:rPr>
      </w:pPr>
      <w:r w:rsidRPr="00E170DA">
        <w:rPr>
          <w:rFonts w:ascii="Times New Roman" w:eastAsia="Times New Roman" w:hAnsi="Times New Roman" w:cs="Times New Roman"/>
          <w:sz w:val="24"/>
          <w:szCs w:val="24"/>
        </w:rPr>
        <w:t>1.2.</w:t>
      </w:r>
      <w:r w:rsidRPr="00E170DA">
        <w:rPr>
          <w:rFonts w:ascii="Times New Roman" w:eastAsia="Times New Roman" w:hAnsi="Times New Roman" w:cs="Times New Roman"/>
          <w:b/>
          <w:bCs/>
          <w:sz w:val="24"/>
          <w:szCs w:val="24"/>
        </w:rPr>
        <w:t xml:space="preserve"> P</w:t>
      </w:r>
      <w:r w:rsidR="00E764DE" w:rsidRPr="00E170DA">
        <w:rPr>
          <w:rFonts w:ascii="Times New Roman" w:eastAsia="Times New Roman" w:hAnsi="Times New Roman" w:cs="Times New Roman"/>
          <w:b/>
          <w:bCs/>
          <w:sz w:val="24"/>
          <w:szCs w:val="24"/>
        </w:rPr>
        <w:t>ardavėjas</w:t>
      </w:r>
      <w:r w:rsidRPr="00E170DA">
        <w:rPr>
          <w:rFonts w:ascii="Times New Roman" w:eastAsia="Times New Roman" w:hAnsi="Times New Roman" w:cs="Times New Roman"/>
          <w:sz w:val="24"/>
          <w:szCs w:val="24"/>
        </w:rPr>
        <w:t xml:space="preserve"> –</w:t>
      </w:r>
      <w:r w:rsidRPr="00E170DA">
        <w:rPr>
          <w:rFonts w:ascii="Times New Roman" w:eastAsia="Times New Roman" w:hAnsi="Times New Roman" w:cs="Times New Roman"/>
          <w:b/>
          <w:bCs/>
          <w:sz w:val="24"/>
          <w:szCs w:val="24"/>
        </w:rPr>
        <w:t xml:space="preserve"> </w:t>
      </w:r>
      <w:r w:rsidRPr="00E170DA">
        <w:rPr>
          <w:rFonts w:ascii="Times New Roman" w:eastAsia="Times New Roman" w:hAnsi="Times New Roman" w:cs="Times New Roman"/>
          <w:sz w:val="24"/>
          <w:szCs w:val="24"/>
        </w:rPr>
        <w:t>ūkio subjektas – fizinis asmuo, privatusis ar viešasis juridinis asmuo, kita organizacija ir</w:t>
      </w:r>
      <w:r w:rsidR="00535A78" w:rsidRPr="00E170DA">
        <w:rPr>
          <w:rFonts w:ascii="Times New Roman" w:eastAsia="Times New Roman" w:hAnsi="Times New Roman" w:cs="Times New Roman"/>
          <w:sz w:val="24"/>
          <w:szCs w:val="24"/>
        </w:rPr>
        <w:t xml:space="preserve"> (ar) </w:t>
      </w:r>
      <w:r w:rsidRPr="00E170DA">
        <w:rPr>
          <w:rFonts w:ascii="Times New Roman" w:eastAsia="Times New Roman" w:hAnsi="Times New Roman" w:cs="Times New Roman"/>
          <w:sz w:val="24"/>
          <w:szCs w:val="24"/>
        </w:rPr>
        <w:t xml:space="preserve">jų padalinys </w:t>
      </w:r>
      <w:r w:rsidR="007432C5" w:rsidRPr="00E170DA">
        <w:rPr>
          <w:rFonts w:ascii="Times New Roman" w:hAnsi="Times New Roman" w:cs="Times New Roman"/>
          <w:sz w:val="24"/>
          <w:szCs w:val="24"/>
        </w:rPr>
        <w:t xml:space="preserve">įskaitant </w:t>
      </w:r>
      <w:bookmarkStart w:id="0" w:name="_Hlk69200619"/>
      <w:r w:rsidR="007432C5" w:rsidRPr="00E170DA">
        <w:rPr>
          <w:rFonts w:ascii="Times New Roman" w:hAnsi="Times New Roman" w:cs="Times New Roman"/>
          <w:sz w:val="24"/>
          <w:szCs w:val="24"/>
        </w:rPr>
        <w:t>ūkio subjektus, kurių pajėgumais remiamasi</w:t>
      </w:r>
      <w:bookmarkEnd w:id="0"/>
      <w:r w:rsidR="007432C5" w:rsidRPr="00E170DA">
        <w:rPr>
          <w:rFonts w:ascii="Times New Roman" w:hAnsi="Times New Roman" w:cs="Times New Roman"/>
          <w:sz w:val="24"/>
          <w:szCs w:val="24"/>
        </w:rPr>
        <w:t>, Subt</w:t>
      </w:r>
      <w:r w:rsidR="00084FBB" w:rsidRPr="00E170DA">
        <w:rPr>
          <w:rFonts w:ascii="Times New Roman" w:hAnsi="Times New Roman" w:cs="Times New Roman"/>
          <w:sz w:val="24"/>
          <w:szCs w:val="24"/>
        </w:rPr>
        <w:t>ei</w:t>
      </w:r>
      <w:r w:rsidR="007432C5" w:rsidRPr="00E170DA">
        <w:rPr>
          <w:rFonts w:ascii="Times New Roman" w:hAnsi="Times New Roman" w:cs="Times New Roman"/>
          <w:sz w:val="24"/>
          <w:szCs w:val="24"/>
        </w:rPr>
        <w:t>kėjus, darbuotojus ir kitus teisėtais pagrindais P</w:t>
      </w:r>
      <w:r w:rsidR="00E92B09" w:rsidRPr="00E170DA">
        <w:rPr>
          <w:rFonts w:ascii="Times New Roman" w:hAnsi="Times New Roman" w:cs="Times New Roman"/>
          <w:sz w:val="24"/>
          <w:szCs w:val="24"/>
        </w:rPr>
        <w:t>rek</w:t>
      </w:r>
      <w:r w:rsidR="00545C21" w:rsidRPr="00E170DA">
        <w:rPr>
          <w:rFonts w:ascii="Times New Roman" w:hAnsi="Times New Roman" w:cs="Times New Roman"/>
          <w:sz w:val="24"/>
          <w:szCs w:val="24"/>
        </w:rPr>
        <w:t>i</w:t>
      </w:r>
      <w:r w:rsidR="00E92B09" w:rsidRPr="00E170DA">
        <w:rPr>
          <w:rFonts w:ascii="Times New Roman" w:hAnsi="Times New Roman" w:cs="Times New Roman"/>
          <w:sz w:val="24"/>
          <w:szCs w:val="24"/>
        </w:rPr>
        <w:t>ų tiekimui</w:t>
      </w:r>
      <w:r w:rsidR="007432C5" w:rsidRPr="00E170DA">
        <w:rPr>
          <w:rFonts w:ascii="Times New Roman" w:hAnsi="Times New Roman" w:cs="Times New Roman"/>
          <w:sz w:val="24"/>
          <w:szCs w:val="24"/>
        </w:rPr>
        <w:t xml:space="preserve"> pasitelktus asmenis.</w:t>
      </w:r>
    </w:p>
    <w:p w14:paraId="56148815" w14:textId="11C84BBD" w:rsidR="007946BE" w:rsidRPr="00E170DA" w:rsidRDefault="009E716D" w:rsidP="009E716D">
      <w:pPr>
        <w:tabs>
          <w:tab w:val="left" w:pos="284"/>
        </w:tabs>
        <w:spacing w:before="60" w:after="60"/>
        <w:ind w:firstLine="0"/>
        <w:contextualSpacing/>
        <w:jc w:val="both"/>
        <w:rPr>
          <w:rFonts w:ascii="Times New Roman" w:eastAsia="Times New Roman" w:hAnsi="Times New Roman" w:cs="Times New Roman"/>
          <w:sz w:val="24"/>
          <w:szCs w:val="24"/>
        </w:rPr>
      </w:pPr>
      <w:r w:rsidRPr="00E170DA">
        <w:rPr>
          <w:rFonts w:ascii="Times New Roman" w:eastAsia="Times New Roman" w:hAnsi="Times New Roman" w:cs="Times New Roman"/>
          <w:sz w:val="24"/>
          <w:szCs w:val="24"/>
        </w:rPr>
        <w:t xml:space="preserve">1.3. </w:t>
      </w:r>
      <w:r w:rsidRPr="00E170DA">
        <w:rPr>
          <w:rFonts w:ascii="Times New Roman" w:eastAsia="Times New Roman" w:hAnsi="Times New Roman" w:cs="Times New Roman"/>
          <w:b/>
          <w:bCs/>
          <w:sz w:val="24"/>
          <w:szCs w:val="24"/>
        </w:rPr>
        <w:t>Sutartis</w:t>
      </w:r>
      <w:r w:rsidRPr="00E170DA">
        <w:rPr>
          <w:rFonts w:ascii="Times New Roman" w:eastAsia="Times New Roman" w:hAnsi="Times New Roman" w:cs="Times New Roman"/>
          <w:sz w:val="24"/>
          <w:szCs w:val="24"/>
        </w:rPr>
        <w:t xml:space="preserve"> – Sutartis, sudaroma tarp P</w:t>
      </w:r>
      <w:r w:rsidR="007E4FCB" w:rsidRPr="00E170DA">
        <w:rPr>
          <w:rFonts w:ascii="Times New Roman" w:eastAsia="Times New Roman" w:hAnsi="Times New Roman" w:cs="Times New Roman"/>
          <w:sz w:val="24"/>
          <w:szCs w:val="24"/>
        </w:rPr>
        <w:t>ardavėjo</w:t>
      </w:r>
      <w:r w:rsidRPr="00E170DA">
        <w:rPr>
          <w:rFonts w:ascii="Times New Roman" w:eastAsia="Times New Roman" w:hAnsi="Times New Roman" w:cs="Times New Roman"/>
          <w:sz w:val="24"/>
          <w:szCs w:val="24"/>
        </w:rPr>
        <w:t xml:space="preserve"> ir </w:t>
      </w:r>
      <w:r w:rsidR="00C6084F" w:rsidRPr="00E170DA">
        <w:rPr>
          <w:rFonts w:ascii="Times New Roman" w:eastAsia="Times New Roman" w:hAnsi="Times New Roman" w:cs="Times New Roman"/>
          <w:sz w:val="24"/>
          <w:szCs w:val="24"/>
        </w:rPr>
        <w:t>P</w:t>
      </w:r>
      <w:r w:rsidR="007E4FCB" w:rsidRPr="00E170DA">
        <w:rPr>
          <w:rFonts w:ascii="Times New Roman" w:eastAsia="Times New Roman" w:hAnsi="Times New Roman" w:cs="Times New Roman"/>
          <w:sz w:val="24"/>
          <w:szCs w:val="24"/>
        </w:rPr>
        <w:t>irkėjo</w:t>
      </w:r>
      <w:r w:rsidRPr="00E170DA">
        <w:rPr>
          <w:rFonts w:ascii="Times New Roman" w:eastAsia="Times New Roman" w:hAnsi="Times New Roman" w:cs="Times New Roman"/>
          <w:sz w:val="24"/>
          <w:szCs w:val="24"/>
        </w:rPr>
        <w:t xml:space="preserve"> dėl </w:t>
      </w:r>
      <w:r w:rsidR="001352E2" w:rsidRPr="00E170DA">
        <w:rPr>
          <w:rFonts w:ascii="Times New Roman" w:eastAsia="Times New Roman" w:hAnsi="Times New Roman" w:cs="Times New Roman"/>
          <w:sz w:val="24"/>
          <w:szCs w:val="24"/>
        </w:rPr>
        <w:t>p</w:t>
      </w:r>
      <w:r w:rsidRPr="00E170DA">
        <w:rPr>
          <w:rFonts w:ascii="Times New Roman" w:eastAsia="Times New Roman" w:hAnsi="Times New Roman" w:cs="Times New Roman"/>
          <w:sz w:val="24"/>
          <w:szCs w:val="24"/>
        </w:rPr>
        <w:t>irkimo objekto.</w:t>
      </w:r>
    </w:p>
    <w:p w14:paraId="69691AC5" w14:textId="6C924323" w:rsidR="007946BE" w:rsidRPr="00E170DA" w:rsidRDefault="007946BE" w:rsidP="007946BE">
      <w:pPr>
        <w:pStyle w:val="ListParagraph"/>
        <w:tabs>
          <w:tab w:val="left" w:pos="284"/>
        </w:tabs>
        <w:spacing w:before="60" w:after="60"/>
        <w:ind w:left="0" w:firstLine="0"/>
        <w:jc w:val="both"/>
        <w:rPr>
          <w:rFonts w:ascii="Times New Roman" w:hAnsi="Times New Roman" w:cs="Times New Roman"/>
          <w:sz w:val="24"/>
          <w:szCs w:val="24"/>
        </w:rPr>
      </w:pPr>
      <w:bookmarkStart w:id="1" w:name="_Hlk75526393"/>
      <w:r w:rsidRPr="00E170DA">
        <w:rPr>
          <w:rFonts w:ascii="Times New Roman" w:hAnsi="Times New Roman" w:cs="Times New Roman"/>
          <w:sz w:val="24"/>
          <w:szCs w:val="24"/>
        </w:rPr>
        <w:t>1.4</w:t>
      </w:r>
      <w:r w:rsidR="00313A4C" w:rsidRPr="00E170DA">
        <w:rPr>
          <w:rFonts w:ascii="Times New Roman" w:hAnsi="Times New Roman" w:cs="Times New Roman"/>
          <w:sz w:val="24"/>
          <w:szCs w:val="24"/>
        </w:rPr>
        <w:t>.</w:t>
      </w:r>
      <w:r w:rsidRPr="00E170DA">
        <w:rPr>
          <w:rFonts w:ascii="Times New Roman" w:hAnsi="Times New Roman" w:cs="Times New Roman"/>
          <w:b/>
          <w:bCs/>
          <w:sz w:val="24"/>
          <w:szCs w:val="24"/>
        </w:rPr>
        <w:t xml:space="preserve"> Techninė specifikacija</w:t>
      </w:r>
      <w:r w:rsidRPr="00E170DA">
        <w:rPr>
          <w:rFonts w:ascii="Times New Roman" w:hAnsi="Times New Roman" w:cs="Times New Roman"/>
          <w:sz w:val="24"/>
          <w:szCs w:val="24"/>
        </w:rPr>
        <w:t xml:space="preserve"> </w:t>
      </w:r>
      <w:r w:rsidR="00184992" w:rsidRPr="00E170DA">
        <w:rPr>
          <w:rFonts w:ascii="Times New Roman" w:hAnsi="Times New Roman" w:cs="Times New Roman"/>
          <w:b/>
          <w:bCs/>
          <w:sz w:val="24"/>
          <w:szCs w:val="24"/>
        </w:rPr>
        <w:t>arba TS</w:t>
      </w:r>
      <w:r w:rsidR="00184992" w:rsidRPr="00E170DA">
        <w:rPr>
          <w:rFonts w:ascii="Times New Roman" w:hAnsi="Times New Roman" w:cs="Times New Roman"/>
          <w:sz w:val="24"/>
          <w:szCs w:val="24"/>
        </w:rPr>
        <w:t xml:space="preserve"> </w:t>
      </w:r>
      <w:r w:rsidRPr="00E170DA">
        <w:rPr>
          <w:rFonts w:ascii="Times New Roman" w:hAnsi="Times New Roman" w:cs="Times New Roman"/>
          <w:sz w:val="24"/>
          <w:szCs w:val="24"/>
        </w:rPr>
        <w:t xml:space="preserve">– </w:t>
      </w:r>
      <w:r w:rsidR="00D511F7" w:rsidRPr="00E170DA">
        <w:rPr>
          <w:rFonts w:ascii="Times New Roman" w:hAnsi="Times New Roman" w:cs="Times New Roman"/>
          <w:sz w:val="24"/>
          <w:szCs w:val="24"/>
        </w:rPr>
        <w:t>dokumentas, kuriame apibūdintas pirkimo objektas</w:t>
      </w:r>
      <w:r w:rsidR="00184992" w:rsidRPr="00E170DA">
        <w:rPr>
          <w:rFonts w:ascii="Times New Roman" w:hAnsi="Times New Roman" w:cs="Times New Roman"/>
          <w:sz w:val="24"/>
          <w:szCs w:val="24"/>
        </w:rPr>
        <w:t>.</w:t>
      </w:r>
    </w:p>
    <w:p w14:paraId="4890C120" w14:textId="77777777" w:rsidR="004B6DA1" w:rsidRPr="00E170DA" w:rsidRDefault="007946BE" w:rsidP="004B6DA1">
      <w:pPr>
        <w:pStyle w:val="ListParagraph"/>
        <w:tabs>
          <w:tab w:val="left" w:pos="284"/>
        </w:tabs>
        <w:spacing w:before="60" w:after="60"/>
        <w:ind w:left="0" w:firstLine="0"/>
        <w:contextualSpacing w:val="0"/>
        <w:jc w:val="both"/>
        <w:rPr>
          <w:rFonts w:ascii="Times New Roman" w:hAnsi="Times New Roman" w:cs="Times New Roman"/>
          <w:sz w:val="24"/>
          <w:szCs w:val="24"/>
        </w:rPr>
      </w:pPr>
      <w:r w:rsidRPr="00E170DA">
        <w:rPr>
          <w:rFonts w:ascii="Times New Roman" w:hAnsi="Times New Roman" w:cs="Times New Roman"/>
          <w:sz w:val="24"/>
          <w:szCs w:val="24"/>
        </w:rPr>
        <w:t>1.5.</w:t>
      </w:r>
      <w:r w:rsidR="00A66BA7" w:rsidRPr="00E170DA">
        <w:rPr>
          <w:rFonts w:ascii="Times New Roman" w:hAnsi="Times New Roman" w:cs="Times New Roman"/>
          <w:sz w:val="24"/>
          <w:szCs w:val="24"/>
        </w:rPr>
        <w:t xml:space="preserve"> </w:t>
      </w:r>
      <w:r w:rsidRPr="00E170DA">
        <w:rPr>
          <w:rFonts w:ascii="Times New Roman" w:hAnsi="Times New Roman" w:cs="Times New Roman"/>
          <w:b/>
          <w:bCs/>
          <w:sz w:val="24"/>
          <w:szCs w:val="24"/>
        </w:rPr>
        <w:t>Priėmimo-perdavimo aktas</w:t>
      </w:r>
      <w:r w:rsidR="00184992" w:rsidRPr="00E170DA">
        <w:rPr>
          <w:rFonts w:ascii="Times New Roman" w:hAnsi="Times New Roman" w:cs="Times New Roman"/>
          <w:b/>
          <w:bCs/>
          <w:sz w:val="24"/>
          <w:szCs w:val="24"/>
        </w:rPr>
        <w:t xml:space="preserve"> arba Aktas</w:t>
      </w:r>
      <w:r w:rsidR="00D511F7" w:rsidRPr="00E170DA">
        <w:rPr>
          <w:rFonts w:ascii="Times New Roman" w:hAnsi="Times New Roman" w:cs="Times New Roman"/>
          <w:sz w:val="24"/>
          <w:szCs w:val="24"/>
        </w:rPr>
        <w:t xml:space="preserve"> </w:t>
      </w:r>
      <w:r w:rsidR="004F7DE9" w:rsidRPr="00E170DA">
        <w:rPr>
          <w:rFonts w:ascii="Times New Roman" w:hAnsi="Times New Roman" w:cs="Times New Roman"/>
          <w:sz w:val="24"/>
          <w:szCs w:val="24"/>
        </w:rPr>
        <w:t>–</w:t>
      </w:r>
      <w:r w:rsidRPr="00E170DA">
        <w:rPr>
          <w:rFonts w:ascii="Times New Roman" w:hAnsi="Times New Roman" w:cs="Times New Roman"/>
          <w:sz w:val="24"/>
          <w:szCs w:val="24"/>
        </w:rPr>
        <w:t xml:space="preserve"> </w:t>
      </w:r>
      <w:r w:rsidR="004B6DA1" w:rsidRPr="00E170DA">
        <w:rPr>
          <w:rFonts w:ascii="Times New Roman" w:hAnsi="Times New Roman" w:cs="Times New Roman"/>
          <w:sz w:val="24"/>
          <w:szCs w:val="24"/>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584A5B96" w14:textId="20FDEA3C" w:rsidR="00BD75EE" w:rsidRPr="00E170DA" w:rsidRDefault="00BD75EE" w:rsidP="004C01C7">
      <w:pPr>
        <w:pStyle w:val="ListParagraph"/>
        <w:numPr>
          <w:ilvl w:val="0"/>
          <w:numId w:val="48"/>
        </w:numPr>
        <w:pBdr>
          <w:top w:val="single" w:sz="8" w:space="1" w:color="auto"/>
          <w:bottom w:val="single" w:sz="8" w:space="1" w:color="auto"/>
        </w:pBdr>
        <w:tabs>
          <w:tab w:val="left" w:pos="284"/>
        </w:tabs>
        <w:spacing w:before="60" w:after="60"/>
        <w:ind w:hanging="720"/>
        <w:rPr>
          <w:rFonts w:ascii="Times New Roman" w:hAnsi="Times New Roman" w:cs="Times New Roman"/>
          <w:b/>
          <w:sz w:val="24"/>
          <w:szCs w:val="24"/>
        </w:rPr>
      </w:pPr>
      <w:bookmarkStart w:id="2" w:name="_Hlk75526437"/>
      <w:bookmarkEnd w:id="1"/>
      <w:r w:rsidRPr="00E170DA">
        <w:rPr>
          <w:rFonts w:ascii="Times New Roman" w:hAnsi="Times New Roman" w:cs="Times New Roman"/>
          <w:b/>
          <w:sz w:val="24"/>
          <w:szCs w:val="24"/>
        </w:rPr>
        <w:t>PIRKIMO OBJEKT</w:t>
      </w:r>
      <w:r w:rsidR="00CF1138" w:rsidRPr="00E170DA">
        <w:rPr>
          <w:rFonts w:ascii="Times New Roman" w:hAnsi="Times New Roman" w:cs="Times New Roman"/>
          <w:b/>
          <w:sz w:val="24"/>
          <w:szCs w:val="24"/>
        </w:rPr>
        <w:t>O PAVADINIMAS</w:t>
      </w:r>
      <w:r w:rsidR="007946BE" w:rsidRPr="00E170DA">
        <w:rPr>
          <w:rFonts w:ascii="Times New Roman" w:hAnsi="Times New Roman" w:cs="Times New Roman"/>
          <w:b/>
          <w:sz w:val="24"/>
          <w:szCs w:val="24"/>
        </w:rPr>
        <w:t xml:space="preserve"> IR JO KIEKIAI/APIMTYS</w:t>
      </w:r>
    </w:p>
    <w:p w14:paraId="10E9A18E" w14:textId="0F3578FE" w:rsidR="007946BE" w:rsidRPr="00E170DA" w:rsidRDefault="003F5602" w:rsidP="007B4CCE">
      <w:pPr>
        <w:pStyle w:val="ListParagraph"/>
        <w:numPr>
          <w:ilvl w:val="1"/>
          <w:numId w:val="48"/>
        </w:numPr>
        <w:tabs>
          <w:tab w:val="left" w:pos="360"/>
        </w:tabs>
        <w:spacing w:before="60" w:after="60"/>
        <w:ind w:hanging="720"/>
        <w:jc w:val="both"/>
        <w:rPr>
          <w:rFonts w:ascii="Times New Roman" w:hAnsi="Times New Roman" w:cs="Times New Roman"/>
          <w:sz w:val="24"/>
          <w:szCs w:val="24"/>
        </w:rPr>
      </w:pPr>
      <w:bookmarkStart w:id="3" w:name="_Hlk183163185"/>
      <w:bookmarkStart w:id="4" w:name="_Hlk75526413"/>
      <w:bookmarkStart w:id="5" w:name="_Hlk46986110"/>
      <w:bookmarkEnd w:id="2"/>
      <w:r w:rsidRPr="00E170DA">
        <w:rPr>
          <w:rFonts w:ascii="Times New Roman" w:hAnsi="Times New Roman" w:cs="Times New Roman"/>
          <w:b/>
          <w:bCs/>
          <w:sz w:val="24"/>
          <w:szCs w:val="24"/>
          <w:u w:val="single"/>
        </w:rPr>
        <w:t>Kalibruotas nešiojamas imtuvas su antenų komplektu</w:t>
      </w:r>
      <w:bookmarkEnd w:id="3"/>
      <w:r w:rsidR="00313A4C" w:rsidRPr="00E170DA" w:rsidDel="00313A4C">
        <w:rPr>
          <w:rFonts w:ascii="Times New Roman" w:hAnsi="Times New Roman" w:cs="Times New Roman"/>
          <w:color w:val="808080" w:themeColor="background1" w:themeShade="80"/>
          <w:sz w:val="24"/>
          <w:szCs w:val="24"/>
        </w:rPr>
        <w:t xml:space="preserve"> </w:t>
      </w:r>
      <w:r w:rsidR="00E44E00" w:rsidRPr="00E44E00">
        <w:rPr>
          <w:rFonts w:ascii="Times New Roman" w:hAnsi="Times New Roman" w:cs="Times New Roman"/>
          <w:b/>
          <w:bCs/>
          <w:sz w:val="24"/>
          <w:szCs w:val="24"/>
        </w:rPr>
        <w:t>(</w:t>
      </w:r>
      <w:r w:rsidR="00CF56DA">
        <w:rPr>
          <w:rFonts w:ascii="Times New Roman" w:hAnsi="Times New Roman" w:cs="Times New Roman"/>
          <w:b/>
          <w:bCs/>
          <w:sz w:val="24"/>
          <w:szCs w:val="24"/>
        </w:rPr>
        <w:t>2</w:t>
      </w:r>
      <w:r w:rsidR="00E44E00" w:rsidRPr="00E44E00">
        <w:rPr>
          <w:rFonts w:ascii="Times New Roman" w:hAnsi="Times New Roman" w:cs="Times New Roman"/>
          <w:b/>
          <w:bCs/>
          <w:sz w:val="24"/>
          <w:szCs w:val="24"/>
        </w:rPr>
        <w:t xml:space="preserve"> vnt.)</w:t>
      </w:r>
      <w:r w:rsidR="00E44E00" w:rsidRPr="00E44E00">
        <w:rPr>
          <w:rFonts w:ascii="Times New Roman" w:hAnsi="Times New Roman" w:cs="Times New Roman"/>
          <w:sz w:val="24"/>
          <w:szCs w:val="24"/>
        </w:rPr>
        <w:t xml:space="preserve"> </w:t>
      </w:r>
      <w:r w:rsidR="00E03702" w:rsidRPr="00E170DA">
        <w:rPr>
          <w:rFonts w:ascii="Times New Roman" w:hAnsi="Times New Roman" w:cs="Times New Roman"/>
          <w:b/>
          <w:bCs/>
          <w:sz w:val="24"/>
          <w:szCs w:val="24"/>
        </w:rPr>
        <w:t>(toliau</w:t>
      </w:r>
      <w:r w:rsidR="00C366C0" w:rsidRPr="00E170DA">
        <w:rPr>
          <w:rFonts w:ascii="Times New Roman" w:hAnsi="Times New Roman" w:cs="Times New Roman"/>
          <w:b/>
          <w:bCs/>
          <w:sz w:val="24"/>
          <w:szCs w:val="24"/>
        </w:rPr>
        <w:t xml:space="preserve"> </w:t>
      </w:r>
      <w:r w:rsidR="00721392" w:rsidRPr="00E170DA">
        <w:rPr>
          <w:rFonts w:ascii="Times New Roman" w:eastAsia="Times New Roman" w:hAnsi="Times New Roman" w:cs="Times New Roman"/>
          <w:b/>
          <w:bCs/>
          <w:sz w:val="24"/>
          <w:szCs w:val="24"/>
        </w:rPr>
        <w:t>–</w:t>
      </w:r>
      <w:r w:rsidR="00E03702" w:rsidRPr="00E170DA">
        <w:rPr>
          <w:rFonts w:ascii="Times New Roman" w:hAnsi="Times New Roman" w:cs="Times New Roman"/>
          <w:b/>
          <w:bCs/>
          <w:sz w:val="24"/>
          <w:szCs w:val="24"/>
        </w:rPr>
        <w:t xml:space="preserve"> P</w:t>
      </w:r>
      <w:r w:rsidR="004B6DA1" w:rsidRPr="00E170DA">
        <w:rPr>
          <w:rFonts w:ascii="Times New Roman" w:hAnsi="Times New Roman" w:cs="Times New Roman"/>
          <w:b/>
          <w:bCs/>
          <w:sz w:val="24"/>
          <w:szCs w:val="24"/>
        </w:rPr>
        <w:t>rekės</w:t>
      </w:r>
      <w:r w:rsidR="00E03702" w:rsidRPr="00E170DA">
        <w:rPr>
          <w:rFonts w:ascii="Times New Roman" w:hAnsi="Times New Roman" w:cs="Times New Roman"/>
          <w:b/>
          <w:bCs/>
          <w:sz w:val="24"/>
          <w:szCs w:val="24"/>
        </w:rPr>
        <w:t>)</w:t>
      </w:r>
      <w:r w:rsidR="007946BE" w:rsidRPr="00E170DA">
        <w:rPr>
          <w:rFonts w:ascii="Times New Roman" w:hAnsi="Times New Roman" w:cs="Times New Roman"/>
          <w:b/>
          <w:bCs/>
          <w:sz w:val="24"/>
          <w:szCs w:val="24"/>
        </w:rPr>
        <w:t>.</w:t>
      </w:r>
      <w:bookmarkEnd w:id="4"/>
    </w:p>
    <w:p w14:paraId="7B90A117" w14:textId="6130F5BF" w:rsidR="007946BE" w:rsidRPr="00E170DA" w:rsidRDefault="000167EB" w:rsidP="007B4CCE">
      <w:pPr>
        <w:pStyle w:val="ListParagraph"/>
        <w:numPr>
          <w:ilvl w:val="1"/>
          <w:numId w:val="48"/>
        </w:numPr>
        <w:tabs>
          <w:tab w:val="left" w:pos="360"/>
        </w:tabs>
        <w:spacing w:before="60" w:after="60"/>
        <w:ind w:hanging="720"/>
        <w:jc w:val="both"/>
        <w:rPr>
          <w:rFonts w:ascii="Times New Roman" w:hAnsi="Times New Roman" w:cs="Times New Roman"/>
          <w:sz w:val="24"/>
          <w:szCs w:val="24"/>
        </w:rPr>
      </w:pPr>
      <w:sdt>
        <w:sdtPr>
          <w:rPr>
            <w:rFonts w:ascii="Times New Roman" w:hAnsi="Times New Roman" w:cs="Times New Roman"/>
            <w:sz w:val="24"/>
            <w:szCs w:val="24"/>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E44E00">
            <w:rPr>
              <w:rFonts w:ascii="Times New Roman" w:hAnsi="Times New Roman" w:cs="Times New Roman"/>
              <w:sz w:val="24"/>
              <w:szCs w:val="24"/>
            </w:rPr>
            <w:t>Pirkimo objektas nėra skaidomas į pirkimo objekto dalis.</w:t>
          </w:r>
        </w:sdtContent>
      </w:sdt>
    </w:p>
    <w:p w14:paraId="07252C2B" w14:textId="3D0E199E" w:rsidR="007946BE" w:rsidRPr="00E170DA" w:rsidRDefault="007946BE" w:rsidP="006A2FA2">
      <w:pPr>
        <w:tabs>
          <w:tab w:val="left" w:pos="540"/>
        </w:tabs>
        <w:ind w:firstLine="0"/>
        <w:jc w:val="both"/>
        <w:rPr>
          <w:rFonts w:ascii="Times New Roman" w:hAnsi="Times New Roman" w:cs="Times New Roman"/>
          <w:b/>
          <w:sz w:val="24"/>
          <w:szCs w:val="24"/>
        </w:rPr>
      </w:pPr>
      <w:bookmarkStart w:id="6" w:name="_Hlk75526451"/>
      <w:r w:rsidRPr="00E170DA">
        <w:rPr>
          <w:rFonts w:ascii="Times New Roman" w:hAnsi="Times New Roman" w:cs="Times New Roman"/>
          <w:bCs/>
          <w:sz w:val="24"/>
          <w:szCs w:val="24"/>
        </w:rPr>
        <w:t>2.3.</w:t>
      </w:r>
      <w:r w:rsidRPr="00E170DA">
        <w:rPr>
          <w:rFonts w:ascii="Times New Roman" w:hAnsi="Times New Roman" w:cs="Times New Roman"/>
          <w:b/>
          <w:sz w:val="24"/>
          <w:szCs w:val="24"/>
        </w:rPr>
        <w:t xml:space="preserve"> </w:t>
      </w:r>
      <w:r w:rsidR="00D511F7" w:rsidRPr="00E170DA">
        <w:rPr>
          <w:rFonts w:ascii="Times New Roman" w:hAnsi="Times New Roman" w:cs="Times New Roman"/>
          <w:b/>
          <w:sz w:val="24"/>
          <w:szCs w:val="24"/>
        </w:rPr>
        <w:t>Kiekiai/</w:t>
      </w:r>
      <w:r w:rsidRPr="00E170DA">
        <w:rPr>
          <w:rFonts w:ascii="Times New Roman" w:hAnsi="Times New Roman" w:cs="Times New Roman"/>
          <w:b/>
          <w:sz w:val="24"/>
          <w:szCs w:val="24"/>
        </w:rPr>
        <w:t>Apimtys: Perkamas</w:t>
      </w:r>
      <w:r w:rsidRPr="00E170DA">
        <w:rPr>
          <w:rFonts w:ascii="Times New Roman" w:hAnsi="Times New Roman" w:cs="Times New Roman"/>
          <w:b/>
          <w:color w:val="FF0000"/>
          <w:sz w:val="24"/>
          <w:szCs w:val="24"/>
        </w:rPr>
        <w:t xml:space="preserve"> </w:t>
      </w:r>
      <w:r w:rsidRPr="00E170DA">
        <w:rPr>
          <w:rFonts w:ascii="Times New Roman" w:hAnsi="Times New Roman" w:cs="Times New Roman"/>
          <w:b/>
          <w:sz w:val="24"/>
          <w:szCs w:val="24"/>
        </w:rPr>
        <w:t>P</w:t>
      </w:r>
      <w:r w:rsidR="004B6DA1" w:rsidRPr="00E170DA">
        <w:rPr>
          <w:rFonts w:ascii="Times New Roman" w:hAnsi="Times New Roman" w:cs="Times New Roman"/>
          <w:b/>
          <w:sz w:val="24"/>
          <w:szCs w:val="24"/>
        </w:rPr>
        <w:t>rekių</w:t>
      </w:r>
      <w:r w:rsidRPr="00E170DA">
        <w:rPr>
          <w:rFonts w:ascii="Times New Roman" w:hAnsi="Times New Roman" w:cs="Times New Roman"/>
          <w:b/>
          <w:color w:val="FF0000"/>
          <w:sz w:val="24"/>
          <w:szCs w:val="24"/>
        </w:rPr>
        <w:t xml:space="preserve"> </w:t>
      </w:r>
      <w:r w:rsidRPr="00E170DA">
        <w:rPr>
          <w:rFonts w:ascii="Times New Roman" w:hAnsi="Times New Roman" w:cs="Times New Roman"/>
          <w:b/>
          <w:sz w:val="24"/>
          <w:szCs w:val="24"/>
        </w:rPr>
        <w:t>kiekis yra</w:t>
      </w:r>
      <w:r w:rsidRPr="00E170DA">
        <w:rPr>
          <w:rFonts w:ascii="Times New Roman" w:hAnsi="Times New Roman" w:cs="Times New Roman"/>
          <w:bCs/>
          <w:color w:val="FF0000"/>
          <w:sz w:val="24"/>
          <w:szCs w:val="24"/>
        </w:rPr>
        <w:t xml:space="preserve"> </w:t>
      </w:r>
      <w:sdt>
        <w:sdtPr>
          <w:rPr>
            <w:rFonts w:ascii="Times New Roman" w:hAnsi="Times New Roman" w:cs="Times New Roman"/>
            <w:b/>
            <w:sz w:val="24"/>
            <w:szCs w:val="24"/>
            <w:highlight w:val="lightGray"/>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E44E00">
            <w:rPr>
              <w:rFonts w:ascii="Times New Roman" w:hAnsi="Times New Roman" w:cs="Times New Roman"/>
              <w:b/>
              <w:sz w:val="24"/>
              <w:szCs w:val="24"/>
              <w:highlight w:val="lightGray"/>
            </w:rPr>
            <w:t>konkretus.</w:t>
          </w:r>
        </w:sdtContent>
      </w:sdt>
    </w:p>
    <w:bookmarkEnd w:id="6"/>
    <w:p w14:paraId="1C6BAE3B" w14:textId="4BE99987" w:rsidR="007946BE" w:rsidRPr="00E170DA" w:rsidRDefault="007946BE">
      <w:pPr>
        <w:tabs>
          <w:tab w:val="left" w:pos="540"/>
        </w:tabs>
        <w:ind w:firstLine="0"/>
        <w:jc w:val="both"/>
        <w:rPr>
          <w:rFonts w:ascii="Times New Roman" w:hAnsi="Times New Roman" w:cs="Times New Roman"/>
          <w:bCs/>
          <w:sz w:val="24"/>
          <w:szCs w:val="24"/>
        </w:rPr>
      </w:pPr>
      <w:r w:rsidRPr="00E170DA">
        <w:rPr>
          <w:rFonts w:ascii="Times New Roman" w:hAnsi="Times New Roman" w:cs="Times New Roman"/>
          <w:bCs/>
          <w:sz w:val="24"/>
          <w:szCs w:val="24"/>
        </w:rPr>
        <w:lastRenderedPageBreak/>
        <w:t>2.4.</w:t>
      </w:r>
      <w:r w:rsidRPr="00E170DA">
        <w:rPr>
          <w:rFonts w:ascii="Times New Roman" w:hAnsi="Times New Roman" w:cs="Times New Roman"/>
          <w:b/>
          <w:sz w:val="24"/>
          <w:szCs w:val="24"/>
        </w:rPr>
        <w:t xml:space="preserve"> </w:t>
      </w:r>
      <w:r w:rsidRPr="00E170DA">
        <w:rPr>
          <w:rFonts w:ascii="Times New Roman" w:hAnsi="Times New Roman" w:cs="Times New Roman"/>
          <w:bCs/>
          <w:sz w:val="24"/>
          <w:szCs w:val="24"/>
        </w:rPr>
        <w:t>Pa</w:t>
      </w:r>
      <w:r w:rsidR="004B6DA1" w:rsidRPr="00E170DA">
        <w:rPr>
          <w:rFonts w:ascii="Times New Roman" w:hAnsi="Times New Roman" w:cs="Times New Roman"/>
          <w:bCs/>
          <w:sz w:val="24"/>
          <w:szCs w:val="24"/>
        </w:rPr>
        <w:t>rdavėjas</w:t>
      </w:r>
      <w:r w:rsidRPr="00E170DA">
        <w:rPr>
          <w:rFonts w:ascii="Times New Roman" w:hAnsi="Times New Roman" w:cs="Times New Roman"/>
          <w:bCs/>
          <w:sz w:val="24"/>
          <w:szCs w:val="24"/>
        </w:rPr>
        <w:t xml:space="preserve"> visas galimas išlaidas įskaičiuoja į P</w:t>
      </w:r>
      <w:r w:rsidR="004B6DA1" w:rsidRPr="00E170DA">
        <w:rPr>
          <w:rFonts w:ascii="Times New Roman" w:hAnsi="Times New Roman" w:cs="Times New Roman"/>
          <w:bCs/>
          <w:sz w:val="24"/>
          <w:szCs w:val="24"/>
        </w:rPr>
        <w:t>rekių</w:t>
      </w:r>
      <w:r w:rsidRPr="00E170DA">
        <w:rPr>
          <w:rFonts w:ascii="Times New Roman" w:hAnsi="Times New Roman" w:cs="Times New Roman"/>
          <w:bCs/>
          <w:sz w:val="24"/>
          <w:szCs w:val="24"/>
        </w:rPr>
        <w:t xml:space="preserve"> įkainį ir (ar) kainą. Siūlomame įkainyje ir (ar) kainoje turi būti įskaičiuotos visos Pa</w:t>
      </w:r>
      <w:r w:rsidR="004B6DA1" w:rsidRPr="00E170DA">
        <w:rPr>
          <w:rFonts w:ascii="Times New Roman" w:hAnsi="Times New Roman" w:cs="Times New Roman"/>
          <w:bCs/>
          <w:sz w:val="24"/>
          <w:szCs w:val="24"/>
        </w:rPr>
        <w:t>rdavėjo</w:t>
      </w:r>
      <w:r w:rsidRPr="00E170DA">
        <w:rPr>
          <w:rFonts w:ascii="Times New Roman" w:hAnsi="Times New Roman" w:cs="Times New Roman"/>
          <w:bCs/>
          <w:sz w:val="24"/>
          <w:szCs w:val="24"/>
        </w:rPr>
        <w:t xml:space="preserve"> išlaidos ir mokėtini mokesčiai, būtini tinkamam Sutarties įvykdymui.</w:t>
      </w:r>
    </w:p>
    <w:p w14:paraId="4A346F23" w14:textId="6C599F42" w:rsidR="007946BE" w:rsidRPr="00E170DA" w:rsidRDefault="007946BE" w:rsidP="006A2FA2">
      <w:pPr>
        <w:tabs>
          <w:tab w:val="left" w:pos="540"/>
        </w:tabs>
        <w:ind w:firstLine="0"/>
        <w:jc w:val="both"/>
        <w:rPr>
          <w:rFonts w:ascii="Times New Roman" w:hAnsi="Times New Roman" w:cs="Times New Roman"/>
          <w:bCs/>
          <w:iCs/>
          <w:sz w:val="24"/>
          <w:szCs w:val="24"/>
        </w:rPr>
      </w:pPr>
      <w:r w:rsidRPr="00E170DA">
        <w:rPr>
          <w:rFonts w:ascii="Times New Roman" w:hAnsi="Times New Roman" w:cs="Times New Roman"/>
          <w:bCs/>
          <w:sz w:val="24"/>
          <w:szCs w:val="24"/>
        </w:rPr>
        <w:t>2.5. Pa</w:t>
      </w:r>
      <w:r w:rsidR="004B6DA1" w:rsidRPr="00E170DA">
        <w:rPr>
          <w:rFonts w:ascii="Times New Roman" w:hAnsi="Times New Roman" w:cs="Times New Roman"/>
          <w:bCs/>
          <w:sz w:val="24"/>
          <w:szCs w:val="24"/>
        </w:rPr>
        <w:t>rdavėjas</w:t>
      </w:r>
      <w:r w:rsidRPr="00E170DA">
        <w:rPr>
          <w:rFonts w:ascii="Times New Roman" w:hAnsi="Times New Roman" w:cs="Times New Roman"/>
          <w:bCs/>
          <w:sz w:val="24"/>
          <w:szCs w:val="24"/>
        </w:rPr>
        <w:t xml:space="preserve"> </w:t>
      </w:r>
      <w:r w:rsidRPr="00E170DA">
        <w:rPr>
          <w:rFonts w:ascii="Times New Roman" w:hAnsi="Times New Roman" w:cs="Times New Roman"/>
          <w:bCs/>
          <w:iCs/>
          <w:sz w:val="24"/>
          <w:szCs w:val="24"/>
        </w:rPr>
        <w:t xml:space="preserve">prisiima visą riziką dėl ne nuo </w:t>
      </w:r>
      <w:r w:rsidR="004B6DA1" w:rsidRPr="00E170DA">
        <w:rPr>
          <w:rFonts w:ascii="Times New Roman" w:hAnsi="Times New Roman" w:cs="Times New Roman"/>
          <w:bCs/>
          <w:iCs/>
          <w:sz w:val="24"/>
          <w:szCs w:val="24"/>
        </w:rPr>
        <w:t>Pirkėjo</w:t>
      </w:r>
      <w:r w:rsidRPr="00E170DA">
        <w:rPr>
          <w:rFonts w:ascii="Times New Roman" w:hAnsi="Times New Roman" w:cs="Times New Roman"/>
          <w:bCs/>
          <w:iCs/>
          <w:sz w:val="24"/>
          <w:szCs w:val="24"/>
        </w:rPr>
        <w:t xml:space="preserve"> priklausančių aplinkybių, dėl kurių padidės su Sutarties vykdymu susijusios Pa</w:t>
      </w:r>
      <w:r w:rsidR="004B6DA1" w:rsidRPr="00E170DA">
        <w:rPr>
          <w:rFonts w:ascii="Times New Roman" w:hAnsi="Times New Roman" w:cs="Times New Roman"/>
          <w:bCs/>
          <w:iCs/>
          <w:sz w:val="24"/>
          <w:szCs w:val="24"/>
        </w:rPr>
        <w:t>rdavėjo</w:t>
      </w:r>
      <w:r w:rsidRPr="00E170DA">
        <w:rPr>
          <w:rFonts w:ascii="Times New Roman" w:hAnsi="Times New Roman" w:cs="Times New Roman"/>
          <w:bCs/>
          <w:iCs/>
          <w:sz w:val="24"/>
          <w:szCs w:val="24"/>
        </w:rPr>
        <w:t xml:space="preserve"> išlaidos ir Sutarties vykdymas taps sudėtingesnis (Pa</w:t>
      </w:r>
      <w:r w:rsidR="004B6DA1" w:rsidRPr="00E170DA">
        <w:rPr>
          <w:rFonts w:ascii="Times New Roman" w:hAnsi="Times New Roman" w:cs="Times New Roman"/>
          <w:bCs/>
          <w:iCs/>
          <w:sz w:val="24"/>
          <w:szCs w:val="24"/>
        </w:rPr>
        <w:t>rdavėjui</w:t>
      </w:r>
      <w:r w:rsidRPr="00E170DA">
        <w:rPr>
          <w:rFonts w:ascii="Times New Roman" w:hAnsi="Times New Roman" w:cs="Times New Roman"/>
          <w:bCs/>
          <w:iCs/>
          <w:sz w:val="24"/>
          <w:szCs w:val="24"/>
        </w:rPr>
        <w:t xml:space="preserve"> padidės įsipareigojimų vykdymo kaina). P</w:t>
      </w:r>
      <w:r w:rsidR="004B6DA1" w:rsidRPr="00E170DA">
        <w:rPr>
          <w:rFonts w:ascii="Times New Roman" w:hAnsi="Times New Roman" w:cs="Times New Roman"/>
          <w:bCs/>
          <w:iCs/>
          <w:sz w:val="24"/>
          <w:szCs w:val="24"/>
        </w:rPr>
        <w:t>rekių</w:t>
      </w:r>
      <w:r w:rsidRPr="00E170DA">
        <w:rPr>
          <w:rFonts w:ascii="Times New Roman" w:hAnsi="Times New Roman" w:cs="Times New Roman"/>
          <w:bCs/>
          <w:iCs/>
          <w:sz w:val="24"/>
          <w:szCs w:val="24"/>
        </w:rPr>
        <w:t xml:space="preserve"> kaina ir (ar) įkainiai jokiais atvejais nebus didinami</w:t>
      </w:r>
      <w:r w:rsidR="001143F8" w:rsidRPr="00E170DA">
        <w:rPr>
          <w:rFonts w:ascii="Times New Roman" w:hAnsi="Times New Roman" w:cs="Times New Roman"/>
          <w:bCs/>
          <w:iCs/>
          <w:sz w:val="24"/>
          <w:szCs w:val="24"/>
        </w:rPr>
        <w:t>, išskyrus Pirkimo sąlygose nustatytus kainos ir (ar) įkainių peržiūros procedūros atvejus.</w:t>
      </w:r>
    </w:p>
    <w:p w14:paraId="196DBCFE" w14:textId="53CAA002" w:rsidR="00E21FF9" w:rsidRPr="00E73C53" w:rsidRDefault="00657BE5" w:rsidP="00E21FF9">
      <w:pPr>
        <w:tabs>
          <w:tab w:val="left" w:pos="540"/>
        </w:tabs>
        <w:ind w:firstLine="0"/>
        <w:jc w:val="both"/>
        <w:rPr>
          <w:rFonts w:ascii="Times New Roman" w:hAnsi="Times New Roman" w:cs="Times New Roman"/>
          <w:b/>
          <w:sz w:val="24"/>
          <w:szCs w:val="24"/>
        </w:rPr>
      </w:pPr>
      <w:r w:rsidRPr="00E170DA">
        <w:rPr>
          <w:rFonts w:ascii="Times New Roman" w:hAnsi="Times New Roman" w:cs="Times New Roman"/>
          <w:bCs/>
          <w:iCs/>
          <w:sz w:val="24"/>
          <w:szCs w:val="24"/>
        </w:rPr>
        <w:t xml:space="preserve">2.6. Tiekėjas turi būti siūlomos prekės gamintojas, arba oficialus gamintojo atstovas arba turi oficialų susitarimą su tokiu atstovu ir turi teisę prekiauti siūloma preke bei atlikti jos garantinį aptarnavimą/priežiūrą/ kalibravimą. </w:t>
      </w:r>
      <w:r w:rsidR="004D799C">
        <w:rPr>
          <w:rFonts w:ascii="Times New Roman" w:hAnsi="Times New Roman" w:cs="Times New Roman"/>
          <w:bCs/>
          <w:iCs/>
          <w:sz w:val="24"/>
          <w:szCs w:val="24"/>
        </w:rPr>
        <w:t>Todėl k</w:t>
      </w:r>
      <w:r w:rsidR="004D799C" w:rsidRPr="00E21FF9">
        <w:rPr>
          <w:rFonts w:ascii="Times New Roman" w:hAnsi="Times New Roman" w:cs="Times New Roman"/>
          <w:bCs/>
          <w:iCs/>
          <w:sz w:val="24"/>
          <w:szCs w:val="24"/>
        </w:rPr>
        <w:t xml:space="preserve">artu su pasiūlymu </w:t>
      </w:r>
      <w:r w:rsidR="004D799C">
        <w:rPr>
          <w:rFonts w:ascii="Times New Roman" w:hAnsi="Times New Roman" w:cs="Times New Roman"/>
          <w:bCs/>
          <w:iCs/>
          <w:sz w:val="24"/>
          <w:szCs w:val="24"/>
        </w:rPr>
        <w:t xml:space="preserve">turi būti </w:t>
      </w:r>
      <w:r w:rsidR="004D799C" w:rsidRPr="00E21FF9">
        <w:rPr>
          <w:rFonts w:ascii="Times New Roman" w:hAnsi="Times New Roman" w:cs="Times New Roman"/>
          <w:bCs/>
          <w:iCs/>
          <w:sz w:val="24"/>
          <w:szCs w:val="24"/>
        </w:rPr>
        <w:t>pateikiama skaitmeninė dokumento kopija</w:t>
      </w:r>
      <w:r w:rsidR="004D799C" w:rsidRPr="00E73C53">
        <w:rPr>
          <w:rFonts w:ascii="Times New Roman" w:hAnsi="Times New Roman" w:cs="Times New Roman"/>
          <w:b/>
          <w:sz w:val="24"/>
          <w:szCs w:val="24"/>
        </w:rPr>
        <w:t xml:space="preserve"> </w:t>
      </w:r>
      <w:r w:rsidR="00E21FF9" w:rsidRPr="00E21FF9">
        <w:rPr>
          <w:rFonts w:ascii="Times New Roman" w:hAnsi="Times New Roman" w:cs="Times New Roman"/>
          <w:bCs/>
          <w:iCs/>
          <w:sz w:val="24"/>
          <w:szCs w:val="24"/>
        </w:rPr>
        <w:t>Techninėje specifikacijoje nurodyto prekės gamintojo ar jo atstovo išduoto dokumento, patvirtinančio tiekėjo atstovavimo teisę gamintojui arba oficialus susitarimas su tokiu atstovu dėl tiekiamos prekės pardavimo bei garantinio aptarnavimo/priežiūros/kalibravimo.</w:t>
      </w:r>
    </w:p>
    <w:bookmarkEnd w:id="5"/>
    <w:p w14:paraId="063C3F61" w14:textId="52C86E8B" w:rsidR="00FC2434" w:rsidRPr="00643E4F" w:rsidRDefault="00E73C53">
      <w:pPr>
        <w:ind w:firstLine="0"/>
        <w:jc w:val="both"/>
        <w:rPr>
          <w:rFonts w:ascii="Times New Roman" w:hAnsi="Times New Roman" w:cs="Times New Roman"/>
          <w:sz w:val="24"/>
          <w:szCs w:val="24"/>
        </w:rPr>
      </w:pPr>
      <w:r w:rsidRPr="0061281E">
        <w:rPr>
          <w:rFonts w:ascii="Times New Roman" w:hAnsi="Times New Roman" w:cs="Times New Roman"/>
          <w:sz w:val="24"/>
          <w:szCs w:val="24"/>
        </w:rPr>
        <w:t xml:space="preserve">2.7. Tiekėjas turės </w:t>
      </w:r>
      <w:r w:rsidR="00643E4F" w:rsidRPr="0061281E">
        <w:rPr>
          <w:rFonts w:ascii="Times New Roman" w:hAnsi="Times New Roman" w:cs="Times New Roman"/>
          <w:sz w:val="24"/>
          <w:szCs w:val="24"/>
        </w:rPr>
        <w:t xml:space="preserve">atlikti </w:t>
      </w:r>
      <w:r w:rsidR="00643E4F" w:rsidRPr="0061281E">
        <w:rPr>
          <w:rFonts w:ascii="Times New Roman" w:eastAsia="Arial Unicode MS" w:hAnsi="Times New Roman" w:cs="Times New Roman"/>
          <w:sz w:val="24"/>
          <w:szCs w:val="24"/>
        </w:rPr>
        <w:t xml:space="preserve">praktinius Prekės (Kalibruoto nešiojamo imtuvo su antenų komplektu) naudojimo mokymus (instruktažą) </w:t>
      </w:r>
      <w:r w:rsidR="00967E8A" w:rsidRPr="0061281E">
        <w:rPr>
          <w:rFonts w:ascii="Times New Roman" w:eastAsia="Arial Unicode MS" w:hAnsi="Times New Roman" w:cs="Times New Roman"/>
          <w:sz w:val="24"/>
          <w:szCs w:val="24"/>
        </w:rPr>
        <w:t>1</w:t>
      </w:r>
      <w:r w:rsidR="00643E4F" w:rsidRPr="0061281E">
        <w:rPr>
          <w:rFonts w:ascii="Times New Roman" w:eastAsia="Arial Unicode MS" w:hAnsi="Times New Roman" w:cs="Times New Roman"/>
          <w:sz w:val="24"/>
          <w:szCs w:val="24"/>
        </w:rPr>
        <w:t>0 (dešimčiai) Pirkėjo darbuotojų, praktinių mokymų (instruktažo) trukmė turi būti ne trumpesnė kaip 1 (vienos) darbo dienos.</w:t>
      </w:r>
      <w:r w:rsidR="000E5570" w:rsidRPr="0061281E">
        <w:rPr>
          <w:rFonts w:ascii="Times New Roman" w:eastAsia="Arial Unicode MS" w:hAnsi="Times New Roman" w:cs="Times New Roman"/>
          <w:sz w:val="24"/>
          <w:szCs w:val="24"/>
        </w:rPr>
        <w:t xml:space="preserve"> </w:t>
      </w:r>
      <w:r w:rsidR="0014074D" w:rsidRPr="0061281E">
        <w:rPr>
          <w:rFonts w:ascii="Times New Roman" w:eastAsia="Arial Unicode MS" w:hAnsi="Times New Roman" w:cs="Times New Roman"/>
          <w:sz w:val="24"/>
          <w:szCs w:val="24"/>
        </w:rPr>
        <w:t>Mokyma</w:t>
      </w:r>
      <w:r w:rsidR="00DB6CB1" w:rsidRPr="0061281E">
        <w:rPr>
          <w:rFonts w:ascii="Times New Roman" w:eastAsia="Arial Unicode MS" w:hAnsi="Times New Roman" w:cs="Times New Roman"/>
          <w:sz w:val="24"/>
          <w:szCs w:val="24"/>
        </w:rPr>
        <w:t>ms</w:t>
      </w:r>
      <w:r w:rsidR="0014074D" w:rsidRPr="0061281E">
        <w:rPr>
          <w:rFonts w:ascii="Times New Roman" w:eastAsia="Arial Unicode MS" w:hAnsi="Times New Roman" w:cs="Times New Roman"/>
          <w:sz w:val="24"/>
          <w:szCs w:val="24"/>
        </w:rPr>
        <w:t xml:space="preserve"> </w:t>
      </w:r>
      <w:r w:rsidR="000F2E8A" w:rsidRPr="0061281E">
        <w:rPr>
          <w:rFonts w:ascii="Times New Roman" w:eastAsia="Arial Unicode MS" w:hAnsi="Times New Roman" w:cs="Times New Roman"/>
          <w:sz w:val="24"/>
          <w:szCs w:val="24"/>
        </w:rPr>
        <w:t xml:space="preserve">tinkamas patalpas suteiks Pirkėjas </w:t>
      </w:r>
      <w:r w:rsidR="00B3631A" w:rsidRPr="0061281E">
        <w:rPr>
          <w:rFonts w:ascii="Times New Roman" w:eastAsia="Arial Unicode MS" w:hAnsi="Times New Roman" w:cs="Times New Roman"/>
          <w:sz w:val="24"/>
          <w:szCs w:val="24"/>
        </w:rPr>
        <w:t xml:space="preserve">Vilniuje, Kaune, Klaipėdoje ar Šiauliuose </w:t>
      </w:r>
      <w:r w:rsidR="006B21CE" w:rsidRPr="0061281E">
        <w:rPr>
          <w:rFonts w:ascii="Times New Roman" w:eastAsia="Arial Unicode MS" w:hAnsi="Times New Roman" w:cs="Times New Roman"/>
          <w:sz w:val="24"/>
          <w:szCs w:val="24"/>
        </w:rPr>
        <w:t>pagal atskirą susitarimą su Tiekėju</w:t>
      </w:r>
      <w:r w:rsidR="00520138" w:rsidRPr="0061281E">
        <w:rPr>
          <w:rFonts w:ascii="Times New Roman" w:eastAsia="Arial Unicode MS" w:hAnsi="Times New Roman" w:cs="Times New Roman"/>
          <w:sz w:val="24"/>
          <w:szCs w:val="24"/>
        </w:rPr>
        <w:t xml:space="preserve">. </w:t>
      </w:r>
      <w:r w:rsidR="008225C6" w:rsidRPr="0061281E">
        <w:rPr>
          <w:rFonts w:ascii="Times New Roman" w:eastAsia="Arial Unicode MS" w:hAnsi="Times New Roman" w:cs="Times New Roman"/>
          <w:sz w:val="24"/>
          <w:szCs w:val="24"/>
        </w:rPr>
        <w:t>5</w:t>
      </w:r>
      <w:r w:rsidR="00F9276A">
        <w:rPr>
          <w:rFonts w:ascii="Times New Roman" w:eastAsia="Arial Unicode MS" w:hAnsi="Times New Roman" w:cs="Times New Roman"/>
          <w:sz w:val="24"/>
          <w:szCs w:val="24"/>
        </w:rPr>
        <w:t xml:space="preserve"> (penkis)</w:t>
      </w:r>
      <w:r w:rsidR="008225C6" w:rsidRPr="0061281E">
        <w:rPr>
          <w:rFonts w:ascii="Times New Roman" w:eastAsia="Arial Unicode MS" w:hAnsi="Times New Roman" w:cs="Times New Roman"/>
          <w:sz w:val="24"/>
          <w:szCs w:val="24"/>
        </w:rPr>
        <w:t xml:space="preserve"> vnt. </w:t>
      </w:r>
      <w:r w:rsidR="00526887" w:rsidRPr="0061281E">
        <w:rPr>
          <w:rFonts w:ascii="Times New Roman" w:eastAsia="Arial Unicode MS" w:hAnsi="Times New Roman" w:cs="Times New Roman"/>
          <w:sz w:val="24"/>
          <w:szCs w:val="24"/>
        </w:rPr>
        <w:t xml:space="preserve">mokymams reikalingų Prekių </w:t>
      </w:r>
      <w:r w:rsidR="00F9276A" w:rsidRPr="0061281E">
        <w:rPr>
          <w:rFonts w:ascii="Times New Roman" w:eastAsia="Arial Unicode MS" w:hAnsi="Times New Roman" w:cs="Times New Roman"/>
          <w:sz w:val="24"/>
          <w:szCs w:val="24"/>
        </w:rPr>
        <w:t>(Kalibruot</w:t>
      </w:r>
      <w:r w:rsidR="00F9276A">
        <w:rPr>
          <w:rFonts w:ascii="Times New Roman" w:eastAsia="Arial Unicode MS" w:hAnsi="Times New Roman" w:cs="Times New Roman"/>
          <w:sz w:val="24"/>
          <w:szCs w:val="24"/>
        </w:rPr>
        <w:t>ų</w:t>
      </w:r>
      <w:r w:rsidR="00F9276A" w:rsidRPr="0061281E">
        <w:rPr>
          <w:rFonts w:ascii="Times New Roman" w:eastAsia="Arial Unicode MS" w:hAnsi="Times New Roman" w:cs="Times New Roman"/>
          <w:sz w:val="24"/>
          <w:szCs w:val="24"/>
        </w:rPr>
        <w:t xml:space="preserve"> nešiojam</w:t>
      </w:r>
      <w:r w:rsidR="00F9276A">
        <w:rPr>
          <w:rFonts w:ascii="Times New Roman" w:eastAsia="Arial Unicode MS" w:hAnsi="Times New Roman" w:cs="Times New Roman"/>
          <w:sz w:val="24"/>
          <w:szCs w:val="24"/>
        </w:rPr>
        <w:t>ųjų</w:t>
      </w:r>
      <w:r w:rsidR="00F9276A" w:rsidRPr="0061281E">
        <w:rPr>
          <w:rFonts w:ascii="Times New Roman" w:eastAsia="Arial Unicode MS" w:hAnsi="Times New Roman" w:cs="Times New Roman"/>
          <w:sz w:val="24"/>
          <w:szCs w:val="24"/>
        </w:rPr>
        <w:t xml:space="preserve"> imtuv</w:t>
      </w:r>
      <w:r w:rsidR="00F9276A">
        <w:rPr>
          <w:rFonts w:ascii="Times New Roman" w:eastAsia="Arial Unicode MS" w:hAnsi="Times New Roman" w:cs="Times New Roman"/>
          <w:sz w:val="24"/>
          <w:szCs w:val="24"/>
        </w:rPr>
        <w:t>ų</w:t>
      </w:r>
      <w:r w:rsidR="00F9276A" w:rsidRPr="0061281E">
        <w:rPr>
          <w:rFonts w:ascii="Times New Roman" w:eastAsia="Arial Unicode MS" w:hAnsi="Times New Roman" w:cs="Times New Roman"/>
          <w:sz w:val="24"/>
          <w:szCs w:val="24"/>
        </w:rPr>
        <w:t xml:space="preserve"> su antenų komplektu) </w:t>
      </w:r>
      <w:r w:rsidR="005E1A94" w:rsidRPr="0061281E">
        <w:rPr>
          <w:rFonts w:ascii="Times New Roman" w:eastAsia="Arial Unicode MS" w:hAnsi="Times New Roman" w:cs="Times New Roman"/>
          <w:sz w:val="24"/>
          <w:szCs w:val="24"/>
        </w:rPr>
        <w:t xml:space="preserve">pateiks Pirkėjas. </w:t>
      </w:r>
      <w:r w:rsidR="000E5570" w:rsidRPr="0061281E">
        <w:rPr>
          <w:rFonts w:ascii="Times New Roman" w:eastAsia="Arial Unicode MS" w:hAnsi="Times New Roman" w:cs="Times New Roman"/>
          <w:sz w:val="24"/>
          <w:szCs w:val="24"/>
        </w:rPr>
        <w:t xml:space="preserve">Praktiniai mokymai turi būti atlikti per </w:t>
      </w:r>
      <w:r w:rsidR="00573A6F" w:rsidRPr="0061281E">
        <w:rPr>
          <w:rFonts w:ascii="Times New Roman" w:eastAsia="Arial Unicode MS" w:hAnsi="Times New Roman" w:cs="Times New Roman"/>
          <w:sz w:val="24"/>
          <w:szCs w:val="24"/>
        </w:rPr>
        <w:t>3</w:t>
      </w:r>
      <w:r w:rsidR="000E5570" w:rsidRPr="0061281E">
        <w:rPr>
          <w:rFonts w:ascii="Times New Roman" w:eastAsia="Arial Unicode MS" w:hAnsi="Times New Roman" w:cs="Times New Roman"/>
          <w:sz w:val="24"/>
          <w:szCs w:val="24"/>
        </w:rPr>
        <w:t xml:space="preserve"> (</w:t>
      </w:r>
      <w:r w:rsidR="00573A6F" w:rsidRPr="0061281E">
        <w:rPr>
          <w:rFonts w:ascii="Times New Roman" w:eastAsia="Arial Unicode MS" w:hAnsi="Times New Roman" w:cs="Times New Roman"/>
          <w:sz w:val="24"/>
          <w:szCs w:val="24"/>
        </w:rPr>
        <w:t>tris</w:t>
      </w:r>
      <w:r w:rsidR="000E5570" w:rsidRPr="0061281E">
        <w:rPr>
          <w:rFonts w:ascii="Times New Roman" w:eastAsia="Arial Unicode MS" w:hAnsi="Times New Roman" w:cs="Times New Roman"/>
          <w:sz w:val="24"/>
          <w:szCs w:val="24"/>
        </w:rPr>
        <w:t xml:space="preserve">) mėnesius nuo </w:t>
      </w:r>
      <w:r w:rsidR="00E83CD7">
        <w:rPr>
          <w:rFonts w:ascii="Times New Roman" w:eastAsia="Arial Unicode MS" w:hAnsi="Times New Roman" w:cs="Times New Roman"/>
          <w:sz w:val="24"/>
          <w:szCs w:val="24"/>
        </w:rPr>
        <w:t>P</w:t>
      </w:r>
      <w:r w:rsidR="00D84437" w:rsidRPr="0061281E">
        <w:rPr>
          <w:rFonts w:ascii="Times New Roman" w:eastAsia="Arial Unicode MS" w:hAnsi="Times New Roman" w:cs="Times New Roman"/>
          <w:sz w:val="24"/>
          <w:szCs w:val="24"/>
        </w:rPr>
        <w:t xml:space="preserve">rekių </w:t>
      </w:r>
      <w:r w:rsidR="000F101D" w:rsidRPr="0061281E">
        <w:rPr>
          <w:rFonts w:ascii="Times New Roman" w:eastAsia="Arial Unicode MS" w:hAnsi="Times New Roman" w:cs="Times New Roman"/>
          <w:sz w:val="24"/>
          <w:szCs w:val="24"/>
        </w:rPr>
        <w:t xml:space="preserve">pristatymo </w:t>
      </w:r>
      <w:r w:rsidR="0014074D" w:rsidRPr="0061281E">
        <w:rPr>
          <w:rFonts w:ascii="Times New Roman" w:eastAsia="Arial Unicode MS" w:hAnsi="Times New Roman" w:cs="Times New Roman"/>
          <w:sz w:val="24"/>
          <w:szCs w:val="24"/>
        </w:rPr>
        <w:t>datos</w:t>
      </w:r>
      <w:r w:rsidR="000E5570" w:rsidRPr="0061281E">
        <w:rPr>
          <w:rFonts w:ascii="Times New Roman" w:eastAsia="Arial Unicode MS" w:hAnsi="Times New Roman" w:cs="Times New Roman"/>
          <w:sz w:val="24"/>
          <w:szCs w:val="24"/>
        </w:rPr>
        <w:t>.</w:t>
      </w:r>
    </w:p>
    <w:p w14:paraId="56305AC1" w14:textId="77777777" w:rsidR="00BD75EE" w:rsidRPr="00E170DA" w:rsidRDefault="00BD75EE" w:rsidP="004C01C7">
      <w:pPr>
        <w:pStyle w:val="ListParagraph"/>
        <w:numPr>
          <w:ilvl w:val="0"/>
          <w:numId w:val="48"/>
        </w:numPr>
        <w:pBdr>
          <w:top w:val="single" w:sz="8" w:space="1" w:color="auto"/>
          <w:bottom w:val="single" w:sz="8" w:space="1" w:color="auto"/>
        </w:pBdr>
        <w:tabs>
          <w:tab w:val="left" w:pos="284"/>
        </w:tabs>
        <w:spacing w:before="60" w:after="60"/>
        <w:ind w:left="0" w:firstLine="0"/>
        <w:rPr>
          <w:rFonts w:ascii="Times New Roman" w:hAnsi="Times New Roman" w:cs="Times New Roman"/>
          <w:b/>
          <w:sz w:val="24"/>
          <w:szCs w:val="24"/>
        </w:rPr>
      </w:pPr>
      <w:r w:rsidRPr="00E170DA">
        <w:rPr>
          <w:rFonts w:ascii="Times New Roman" w:hAnsi="Times New Roman" w:cs="Times New Roman"/>
          <w:b/>
          <w:sz w:val="24"/>
          <w:szCs w:val="24"/>
        </w:rPr>
        <w:t>REIKALAVIMAI PIRKIMO OBJEKTUI</w:t>
      </w:r>
    </w:p>
    <w:p w14:paraId="780E543C" w14:textId="5C0A6314" w:rsidR="00BD75EE" w:rsidRPr="00E170DA" w:rsidRDefault="00BD75EE" w:rsidP="004C01C7">
      <w:pPr>
        <w:pStyle w:val="ListParagraph"/>
        <w:numPr>
          <w:ilvl w:val="1"/>
          <w:numId w:val="48"/>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4"/>
          <w:szCs w:val="24"/>
        </w:rPr>
      </w:pPr>
      <w:r w:rsidRPr="00E170DA">
        <w:rPr>
          <w:rFonts w:ascii="Times New Roman" w:hAnsi="Times New Roman" w:cs="Times New Roman"/>
          <w:b/>
          <w:sz w:val="24"/>
          <w:szCs w:val="24"/>
        </w:rPr>
        <w:t>Pirkimo objekto aprašymas</w:t>
      </w:r>
      <w:r w:rsidR="00421A1D" w:rsidRPr="00E170DA">
        <w:rPr>
          <w:rFonts w:ascii="Times New Roman" w:eastAsia="Calibri" w:hAnsi="Times New Roman" w:cs="Times New Roman"/>
          <w:sz w:val="24"/>
          <w:szCs w:val="24"/>
        </w:rPr>
        <w:t xml:space="preserve"> </w:t>
      </w:r>
    </w:p>
    <w:p w14:paraId="5F279842" w14:textId="77777777" w:rsidR="00E44E00" w:rsidRDefault="004B6DA1" w:rsidP="00E44E00">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E44E00">
        <w:rPr>
          <w:rFonts w:ascii="Times New Roman" w:hAnsi="Times New Roman" w:cs="Times New Roman"/>
          <w:b/>
          <w:iCs/>
          <w:sz w:val="24"/>
          <w:szCs w:val="24"/>
        </w:rPr>
        <w:t>Prekės turi būti naujos, kokybiškos ir turi visiškai atitikti Techninės specifikacijos priede Nr. 1 „Prekių atitikties lentelė“ nurodytus reikalavimus.</w:t>
      </w:r>
    </w:p>
    <w:p w14:paraId="73A05131" w14:textId="2CD0B8D5" w:rsidR="004B6DA1" w:rsidRPr="00E44E00" w:rsidRDefault="00E44E00" w:rsidP="00E44E00">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E44E00">
        <w:rPr>
          <w:rFonts w:ascii="Times New Roman" w:hAnsi="Times New Roman" w:cs="Times New Roman"/>
          <w:bCs/>
          <w:iCs/>
          <w:sz w:val="24"/>
          <w:szCs w:val="24"/>
        </w:rPr>
        <w:t>Tiekėjas turi nurodyti konkretų prekės modelio pavadinimą ir gamintoją, nurodydamas siūlomos prekės atitikimą turi nurodyti konkrečias siūlomos prekės specifikacijas</w:t>
      </w:r>
      <w:r>
        <w:rPr>
          <w:rFonts w:ascii="Times New Roman" w:hAnsi="Times New Roman" w:cs="Times New Roman"/>
          <w:bCs/>
          <w:iCs/>
          <w:sz w:val="24"/>
          <w:szCs w:val="24"/>
        </w:rPr>
        <w:t>.</w:t>
      </w:r>
    </w:p>
    <w:p w14:paraId="5BCB1C79" w14:textId="77777777" w:rsidR="00E44E00" w:rsidRDefault="00E44E00" w:rsidP="00E44E00">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E44E00">
        <w:rPr>
          <w:rFonts w:ascii="Times New Roman" w:hAnsi="Times New Roman" w:cs="Times New Roman"/>
          <w:b/>
          <w:iCs/>
          <w:sz w:val="24"/>
          <w:szCs w:val="24"/>
        </w:rPr>
        <w:t>Tiekėjas turi nurodyti kartu su pasiūlymu pateikiamo dokumento pavadinimą / bylos pavadinimą arba pateikti nuorodą į konkretų internetinį puslapį (nuoroda į konkretaus gaminio, gaminių grupės puslapį, kuriame neatidarant naujų internetinių puslapių yra visa reikalavimą patvirtinanti informacija, nuoroda tik į bendrą gamintojo puslapį nebus pakankama), kuriuose galima rasti informaciją patvirtinančią atitikimą reikalaujamam parametrui / specifikacijai (toliau – Dokumentacija). Dokumentacija gali būti naudotojo vadovas, brošiūra, katalogas, techninių duomenų lapas ir pan.</w:t>
      </w:r>
    </w:p>
    <w:p w14:paraId="6A3FF2DC" w14:textId="77777777" w:rsidR="00E44E00" w:rsidRDefault="00E44E00" w:rsidP="00E44E00">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E44E00">
        <w:rPr>
          <w:rFonts w:ascii="Times New Roman" w:hAnsi="Times New Roman" w:cs="Times New Roman"/>
          <w:b/>
          <w:iCs/>
          <w:sz w:val="24"/>
          <w:szCs w:val="24"/>
        </w:rPr>
        <w:t xml:space="preserve">Dokumentacija turi būti parengta įrangos gamintojo, o ne trečiųjų šalių. </w:t>
      </w:r>
    </w:p>
    <w:p w14:paraId="61999C32" w14:textId="77777777" w:rsidR="002D4B88" w:rsidRDefault="00E44E00" w:rsidP="00E44E00">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E44E00">
        <w:rPr>
          <w:rFonts w:ascii="Times New Roman" w:hAnsi="Times New Roman" w:cs="Times New Roman"/>
          <w:b/>
          <w:iCs/>
          <w:sz w:val="24"/>
          <w:szCs w:val="24"/>
        </w:rPr>
        <w:t xml:space="preserve">Perkančioji organizacija prašo tiekėjų, kad nurodant Dokumentacijos pavadinimą, kartu būtų pateikiama nuoroda į konkretų puslapį, paragrafą ir pan., kai tai yra įmanoma, sklandesniam tiekėjų pasiūlymų vertinimui. </w:t>
      </w:r>
    </w:p>
    <w:p w14:paraId="719900F0" w14:textId="77777777" w:rsidR="002D4B88" w:rsidRPr="002D4B88" w:rsidRDefault="00E44E00" w:rsidP="004B6DA1">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E44E00">
        <w:rPr>
          <w:rFonts w:ascii="Times New Roman" w:hAnsi="Times New Roman" w:cs="Times New Roman"/>
          <w:sz w:val="24"/>
          <w:szCs w:val="24"/>
        </w:rPr>
        <w:t>Jei Techninėje specifikacijoje (ir/ar jos Priede (-uose))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0B404411" w14:textId="77777777" w:rsidR="002D4B88" w:rsidRPr="002D4B88" w:rsidRDefault="00E44E00" w:rsidP="004B6DA1">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2D4B88">
        <w:rPr>
          <w:rFonts w:ascii="Times New Roman" w:hAnsi="Times New Roman" w:cs="Times New Roman"/>
          <w:bCs/>
          <w:iCs/>
          <w:sz w:val="24"/>
          <w:szCs w:val="24"/>
        </w:rPr>
        <w:t>Jei prekės gamintojas nuo pasiūlymo pateikimo momento iki prekės pristatymo termino nustoja gaminti siūlomą prekę (ar prekės sudedamąsias dalis), tiekėjas, gavęs rašytinį Įgaliojusios organizacijos sutikimą, gali pristatyti to paties gamintojo kitą prekę, atitinkančią Techninėje specifikacijoje nurodytus prekės (ar jos sudedamosios dalies) siūlomus parametrus arba geresnius nei tiekėjo Techninėje specifikacijoje nurodyti siūlomi parametrai, kartu pateikiant prekės gamintojo patvirtinimą ar kitą dokumentą, įrodantį, kad gamintojas nebegamina Techninėje specifikacijoje nurodytų prekės (ar jos sudedamosios dalies).</w:t>
      </w:r>
    </w:p>
    <w:p w14:paraId="04929D39" w14:textId="77777777" w:rsidR="002D4B88" w:rsidRPr="002D4B88" w:rsidRDefault="004B6DA1" w:rsidP="004B6DA1">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2D4B88">
        <w:rPr>
          <w:rFonts w:ascii="Times New Roman" w:hAnsi="Times New Roman" w:cs="Times New Roman"/>
          <w:b/>
          <w:i/>
          <w:color w:val="7F7F7F" w:themeColor="text1" w:themeTint="80"/>
          <w:sz w:val="24"/>
          <w:szCs w:val="24"/>
        </w:rPr>
        <w:t xml:space="preserve"> </w:t>
      </w:r>
      <w:r w:rsidRPr="002D4B88">
        <w:rPr>
          <w:rFonts w:ascii="Times New Roman" w:hAnsi="Times New Roman" w:cs="Times New Roman"/>
          <w:bCs/>
          <w:iCs/>
          <w:sz w:val="24"/>
          <w:szCs w:val="24"/>
        </w:rPr>
        <w:t xml:space="preserve">Prekėms turi būti taikoma </w:t>
      </w:r>
      <w:r w:rsidRPr="002D4B88">
        <w:rPr>
          <w:rFonts w:ascii="Times New Roman" w:hAnsi="Times New Roman" w:cs="Times New Roman"/>
          <w:b/>
          <w:iCs/>
          <w:sz w:val="24"/>
          <w:szCs w:val="24"/>
        </w:rPr>
        <w:t xml:space="preserve">ne mažiau kaip </w:t>
      </w:r>
      <w:sdt>
        <w:sdtPr>
          <w:rPr>
            <w:rFonts w:ascii="Times New Roman" w:eastAsia="MS Gothic" w:hAnsi="Times New Roman" w:cs="Times New Roman"/>
            <w:b/>
            <w:bCs/>
            <w:sz w:val="24"/>
            <w:szCs w:val="24"/>
          </w:rPr>
          <w:id w:val="99455303"/>
          <w:placeholder>
            <w:docPart w:val="2D0D3809973F44AE9ADB24DC4626DB2A"/>
          </w:placeholder>
          <w:comboBox>
            <w:listItem w:displayText="Pasirinkti ir pakoreguoti" w:value="Pasirinkti ir pakoreguoti"/>
            <w:listItem w:displayText="xx mėn." w:value="xx mėn."/>
          </w:comboBox>
        </w:sdtPr>
        <w:sdtEndPr/>
        <w:sdtContent>
          <w:r w:rsidR="00992ABD" w:rsidRPr="002D4B88">
            <w:rPr>
              <w:rFonts w:ascii="Times New Roman" w:eastAsia="MS Gothic" w:hAnsi="Times New Roman" w:cs="Times New Roman"/>
              <w:b/>
              <w:bCs/>
              <w:sz w:val="24"/>
              <w:szCs w:val="24"/>
            </w:rPr>
            <w:t>24 mėn.</w:t>
          </w:r>
        </w:sdtContent>
      </w:sdt>
      <w:r w:rsidRPr="002D4B88">
        <w:rPr>
          <w:rFonts w:ascii="Times New Roman" w:hAnsi="Times New Roman" w:cs="Times New Roman"/>
          <w:bCs/>
          <w:iCs/>
          <w:sz w:val="24"/>
          <w:szCs w:val="24"/>
        </w:rPr>
        <w:t xml:space="preserve"> nemokama kokybės garantija. Garantinis laikotarpis prasideda nuo Prekių perdavimo–priėmimo momento.</w:t>
      </w:r>
    </w:p>
    <w:p w14:paraId="34D3F57B" w14:textId="05EA3226" w:rsidR="00657BE5" w:rsidRPr="002D4B88" w:rsidRDefault="004B6DA1" w:rsidP="004B6DA1">
      <w:pPr>
        <w:pStyle w:val="ListParagraph"/>
        <w:numPr>
          <w:ilvl w:val="2"/>
          <w:numId w:val="48"/>
        </w:numPr>
        <w:tabs>
          <w:tab w:val="left" w:pos="720"/>
        </w:tabs>
        <w:spacing w:before="60" w:after="60"/>
        <w:ind w:left="0" w:firstLine="0"/>
        <w:jc w:val="both"/>
        <w:rPr>
          <w:rFonts w:ascii="Times New Roman" w:hAnsi="Times New Roman" w:cs="Times New Roman"/>
          <w:b/>
          <w:iCs/>
          <w:sz w:val="24"/>
          <w:szCs w:val="24"/>
        </w:rPr>
      </w:pPr>
      <w:r w:rsidRPr="002D4B88">
        <w:rPr>
          <w:rFonts w:ascii="Times New Roman" w:hAnsi="Times New Roman" w:cs="Times New Roman"/>
          <w:bCs/>
          <w:iCs/>
          <w:sz w:val="24"/>
          <w:szCs w:val="24"/>
        </w:rPr>
        <w:lastRenderedPageBreak/>
        <w:t>Pardavėjas garantuoja, kad Prekių garantiniu laikotarpiu gedimai, atsiradę dėl brokuotų medžiagų ar Prekių gamybos klaidų bus šalinami nemokamai arba pakeičiant nekokybiškas Prekes naujomis.</w:t>
      </w:r>
    </w:p>
    <w:p w14:paraId="762C65BF" w14:textId="77777777" w:rsidR="00657BE5" w:rsidRPr="00E170DA" w:rsidRDefault="00657BE5" w:rsidP="004B6DA1">
      <w:pPr>
        <w:spacing w:before="60" w:after="60"/>
        <w:ind w:firstLine="0"/>
        <w:jc w:val="both"/>
        <w:rPr>
          <w:rFonts w:ascii="Times New Roman" w:hAnsi="Times New Roman" w:cs="Times New Roman"/>
          <w:bCs/>
          <w:iCs/>
          <w:sz w:val="24"/>
          <w:szCs w:val="24"/>
        </w:rPr>
      </w:pPr>
    </w:p>
    <w:p w14:paraId="1984974F" w14:textId="4EA166F5" w:rsidR="00711B0E" w:rsidRPr="00E170DA" w:rsidRDefault="00E44E00"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4"/>
          <w:szCs w:val="24"/>
        </w:rPr>
      </w:pPr>
      <w:r>
        <w:rPr>
          <w:rFonts w:ascii="Times New Roman" w:hAnsi="Times New Roman" w:cs="Times New Roman"/>
          <w:b/>
          <w:sz w:val="24"/>
          <w:szCs w:val="24"/>
        </w:rPr>
        <w:t xml:space="preserve">4. </w:t>
      </w:r>
      <w:r w:rsidR="00711B0E" w:rsidRPr="00E170DA">
        <w:rPr>
          <w:rFonts w:ascii="Times New Roman" w:hAnsi="Times New Roman" w:cs="Times New Roman"/>
          <w:b/>
          <w:sz w:val="24"/>
          <w:szCs w:val="24"/>
        </w:rPr>
        <w:t>PREKIŲ PRISTATYMO VIETA, TERMINAI IR TVARKA</w:t>
      </w:r>
    </w:p>
    <w:p w14:paraId="0EAD66AD" w14:textId="58512048" w:rsidR="00711B0E" w:rsidRPr="00E170DA" w:rsidRDefault="00711B0E" w:rsidP="00711B0E">
      <w:pPr>
        <w:spacing w:before="60" w:after="60"/>
        <w:ind w:firstLine="0"/>
        <w:jc w:val="both"/>
        <w:rPr>
          <w:rFonts w:ascii="Times New Roman" w:hAnsi="Times New Roman" w:cs="Times New Roman"/>
          <w:bCs/>
          <w:iCs/>
          <w:sz w:val="24"/>
          <w:szCs w:val="24"/>
        </w:rPr>
      </w:pPr>
      <w:r w:rsidRPr="00E170DA">
        <w:rPr>
          <w:rFonts w:ascii="Times New Roman" w:hAnsi="Times New Roman" w:cs="Times New Roman"/>
          <w:bCs/>
          <w:iCs/>
          <w:sz w:val="24"/>
          <w:szCs w:val="24"/>
        </w:rPr>
        <w:t xml:space="preserve">4.1. </w:t>
      </w:r>
      <w:r w:rsidRPr="00E170DA">
        <w:rPr>
          <w:rFonts w:ascii="Times New Roman" w:hAnsi="Times New Roman" w:cs="Times New Roman"/>
          <w:b/>
          <w:iCs/>
          <w:sz w:val="24"/>
          <w:szCs w:val="24"/>
        </w:rPr>
        <w:t>Prekių pristatymo vieta:</w:t>
      </w:r>
      <w:r w:rsidRPr="00E170DA">
        <w:rPr>
          <w:rFonts w:ascii="Times New Roman" w:hAnsi="Times New Roman" w:cs="Times New Roman"/>
          <w:bCs/>
          <w:iCs/>
          <w:sz w:val="24"/>
          <w:szCs w:val="24"/>
        </w:rPr>
        <w:t xml:space="preserve"> </w:t>
      </w:r>
      <w:r w:rsidR="00E36DB4" w:rsidRPr="00E170DA">
        <w:rPr>
          <w:rFonts w:ascii="Times New Roman" w:hAnsi="Times New Roman" w:cs="Times New Roman"/>
          <w:bCs/>
          <w:iCs/>
          <w:sz w:val="24"/>
          <w:szCs w:val="24"/>
        </w:rPr>
        <w:t>Mortos g. 14, Vilnius</w:t>
      </w:r>
      <w:r w:rsidRPr="00E170DA">
        <w:rPr>
          <w:rFonts w:ascii="Times New Roman" w:hAnsi="Times New Roman" w:cs="Times New Roman"/>
          <w:bCs/>
          <w:iCs/>
          <w:sz w:val="24"/>
          <w:szCs w:val="24"/>
        </w:rPr>
        <w:t xml:space="preserve">. </w:t>
      </w:r>
    </w:p>
    <w:p w14:paraId="06F67CBC" w14:textId="21F899E1" w:rsidR="00711B0E" w:rsidRPr="00C8161B" w:rsidRDefault="00711B0E" w:rsidP="00711B0E">
      <w:pPr>
        <w:tabs>
          <w:tab w:val="left" w:pos="567"/>
        </w:tabs>
        <w:spacing w:before="60" w:after="60"/>
        <w:ind w:firstLine="0"/>
        <w:jc w:val="both"/>
        <w:rPr>
          <w:rFonts w:ascii="Times New Roman" w:eastAsia="MS Gothic" w:hAnsi="Times New Roman" w:cs="Times New Roman"/>
          <w:b/>
          <w:bCs/>
          <w:sz w:val="24"/>
          <w:szCs w:val="24"/>
        </w:rPr>
      </w:pPr>
      <w:r w:rsidRPr="00E170DA">
        <w:rPr>
          <w:rFonts w:ascii="Times New Roman" w:eastAsia="MS Gothic" w:hAnsi="Times New Roman" w:cs="Times New Roman"/>
          <w:sz w:val="24"/>
          <w:szCs w:val="24"/>
        </w:rPr>
        <w:t xml:space="preserve">4.2. </w:t>
      </w:r>
      <w:r w:rsidRPr="00E170DA">
        <w:rPr>
          <w:rFonts w:ascii="Times New Roman" w:eastAsia="MS Gothic" w:hAnsi="Times New Roman" w:cs="Times New Roman"/>
          <w:b/>
          <w:bCs/>
          <w:sz w:val="24"/>
          <w:szCs w:val="24"/>
        </w:rPr>
        <w:t xml:space="preserve">Prekių tiekimo terminas: </w:t>
      </w:r>
      <w:r w:rsidR="00844D1B" w:rsidRPr="00C8161B">
        <w:rPr>
          <w:rFonts w:ascii="Times New Roman" w:eastAsia="MS Gothic" w:hAnsi="Times New Roman" w:cs="Times New Roman"/>
          <w:b/>
          <w:bCs/>
          <w:sz w:val="24"/>
          <w:szCs w:val="24"/>
        </w:rPr>
        <w:t>5</w:t>
      </w:r>
      <w:r w:rsidR="00E36DB4" w:rsidRPr="00C8161B">
        <w:rPr>
          <w:rFonts w:ascii="Times New Roman" w:eastAsia="MS Gothic" w:hAnsi="Times New Roman" w:cs="Times New Roman"/>
          <w:b/>
          <w:bCs/>
          <w:sz w:val="24"/>
          <w:szCs w:val="24"/>
        </w:rPr>
        <w:t xml:space="preserve"> </w:t>
      </w:r>
      <w:r w:rsidR="00C8161B">
        <w:rPr>
          <w:rFonts w:ascii="Times New Roman" w:eastAsia="MS Gothic" w:hAnsi="Times New Roman" w:cs="Times New Roman"/>
          <w:b/>
          <w:bCs/>
          <w:sz w:val="24"/>
          <w:szCs w:val="24"/>
        </w:rPr>
        <w:t xml:space="preserve">(penki) </w:t>
      </w:r>
      <w:r w:rsidR="00E36DB4" w:rsidRPr="00C8161B">
        <w:rPr>
          <w:rFonts w:ascii="Times New Roman" w:eastAsia="MS Gothic" w:hAnsi="Times New Roman" w:cs="Times New Roman"/>
          <w:b/>
          <w:bCs/>
          <w:sz w:val="24"/>
          <w:szCs w:val="24"/>
        </w:rPr>
        <w:t>mėn.</w:t>
      </w:r>
    </w:p>
    <w:p w14:paraId="1159C1D4" w14:textId="0DF80611" w:rsidR="00657BE5" w:rsidRDefault="00657BE5" w:rsidP="00711B0E">
      <w:pPr>
        <w:tabs>
          <w:tab w:val="left" w:pos="567"/>
        </w:tabs>
        <w:spacing w:before="60" w:after="60"/>
        <w:ind w:firstLine="0"/>
        <w:jc w:val="both"/>
        <w:rPr>
          <w:rFonts w:ascii="Times New Roman" w:hAnsi="Times New Roman" w:cs="Times New Roman"/>
          <w:bCs/>
          <w:iCs/>
          <w:sz w:val="24"/>
          <w:szCs w:val="24"/>
        </w:rPr>
      </w:pPr>
      <w:r w:rsidRPr="00E170DA">
        <w:rPr>
          <w:rFonts w:ascii="Times New Roman" w:eastAsia="MS Gothic" w:hAnsi="Times New Roman" w:cs="Times New Roman"/>
          <w:sz w:val="24"/>
          <w:szCs w:val="24"/>
        </w:rPr>
        <w:t xml:space="preserve">4.3. </w:t>
      </w:r>
      <w:r w:rsidRPr="00E170DA">
        <w:rPr>
          <w:rFonts w:ascii="Times New Roman" w:hAnsi="Times New Roman" w:cs="Times New Roman"/>
          <w:bCs/>
          <w:iCs/>
          <w:sz w:val="24"/>
          <w:szCs w:val="24"/>
        </w:rPr>
        <w:t>Tiekėjas prisiima prekės žuvimo riziką iki priėmimo – perdavimo akto pasirašymo momento.</w:t>
      </w:r>
    </w:p>
    <w:p w14:paraId="7F79AD5B" w14:textId="59F4A10F" w:rsidR="0035219B" w:rsidRPr="004D1E87" w:rsidRDefault="0035219B" w:rsidP="00711B0E">
      <w:pPr>
        <w:tabs>
          <w:tab w:val="left" w:pos="567"/>
        </w:tabs>
        <w:spacing w:before="60" w:after="60"/>
        <w:ind w:firstLine="0"/>
        <w:jc w:val="both"/>
        <w:rPr>
          <w:rFonts w:ascii="Times New Roman" w:eastAsia="Calibri" w:hAnsi="Times New Roman" w:cs="Times New Roman"/>
          <w:b/>
          <w:sz w:val="24"/>
          <w:szCs w:val="24"/>
        </w:rPr>
      </w:pPr>
      <w:r>
        <w:rPr>
          <w:rFonts w:ascii="Times New Roman" w:hAnsi="Times New Roman" w:cs="Times New Roman"/>
          <w:bCs/>
          <w:iCs/>
          <w:sz w:val="24"/>
          <w:szCs w:val="24"/>
        </w:rPr>
        <w:t xml:space="preserve">4.4. </w:t>
      </w:r>
      <w:r w:rsidRPr="009473FC">
        <w:rPr>
          <w:rFonts w:ascii="Times New Roman" w:eastAsia="Calibri" w:hAnsi="Times New Roman" w:cs="Times New Roman"/>
          <w:bCs/>
          <w:iCs/>
          <w:sz w:val="24"/>
          <w:szCs w:val="24"/>
        </w:rPr>
        <w:t xml:space="preserve">Pardavėjo siūloma įranga turi būti paženklinta CE ženklu. </w:t>
      </w:r>
      <w:r w:rsidRPr="004D1E87">
        <w:rPr>
          <w:rFonts w:ascii="Times New Roman" w:eastAsia="Calibri" w:hAnsi="Times New Roman" w:cs="Times New Roman"/>
          <w:b/>
          <w:iCs/>
          <w:sz w:val="24"/>
          <w:szCs w:val="24"/>
        </w:rPr>
        <w:t>Kartu su pristatoma įranga, Pardavėjas turės pateikti CE sertifikatą (-us)</w:t>
      </w:r>
    </w:p>
    <w:p w14:paraId="2E1FA148" w14:textId="72C87B48" w:rsidR="00711B0E" w:rsidRPr="00E170DA" w:rsidRDefault="00E44E00" w:rsidP="00DD2AB4">
      <w:pPr>
        <w:pStyle w:val="ListParagraph"/>
        <w:pBdr>
          <w:top w:val="single" w:sz="4" w:space="1" w:color="auto"/>
          <w:bottom w:val="single" w:sz="4" w:space="1" w:color="auto"/>
        </w:pBdr>
        <w:tabs>
          <w:tab w:val="left" w:pos="270"/>
        </w:tabs>
        <w:ind w:left="0" w:firstLine="0"/>
        <w:rPr>
          <w:rFonts w:ascii="Times New Roman" w:hAnsi="Times New Roman" w:cs="Times New Roman"/>
          <w:sz w:val="24"/>
          <w:szCs w:val="24"/>
        </w:rPr>
      </w:pPr>
      <w:r>
        <w:rPr>
          <w:rFonts w:ascii="Times New Roman" w:hAnsi="Times New Roman" w:cs="Times New Roman"/>
          <w:b/>
          <w:sz w:val="24"/>
          <w:szCs w:val="24"/>
        </w:rPr>
        <w:t xml:space="preserve">5. </w:t>
      </w:r>
      <w:r w:rsidR="00711B0E" w:rsidRPr="00E170DA">
        <w:rPr>
          <w:rFonts w:ascii="Times New Roman" w:hAnsi="Times New Roman" w:cs="Times New Roman"/>
          <w:b/>
          <w:sz w:val="24"/>
          <w:szCs w:val="24"/>
        </w:rPr>
        <w:t>PREKIŲ KOKYBĖ IR TRŪKUMŲ ŠALINIMAS</w:t>
      </w:r>
    </w:p>
    <w:p w14:paraId="0E7B20B3" w14:textId="29468B1A" w:rsidR="00711B0E" w:rsidRPr="00E170DA"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4"/>
          <w:szCs w:val="24"/>
        </w:rPr>
      </w:pPr>
      <w:r w:rsidRPr="00E170DA">
        <w:rPr>
          <w:rFonts w:ascii="Times New Roman" w:eastAsia="Calibri" w:hAnsi="Times New Roman" w:cs="Times New Roman"/>
          <w:bCs/>
          <w:iCs/>
          <w:sz w:val="24"/>
          <w:szCs w:val="24"/>
        </w:rPr>
        <w:t xml:space="preserve">5.1. </w:t>
      </w:r>
      <w:r w:rsidR="006767F3" w:rsidRPr="00E170DA">
        <w:rPr>
          <w:rFonts w:ascii="Times New Roman" w:eastAsia="Calibri" w:hAnsi="Times New Roman" w:cs="Times New Roman"/>
          <w:bCs/>
          <w:iCs/>
          <w:sz w:val="24"/>
          <w:szCs w:val="24"/>
        </w:rPr>
        <w:t>Prekės laikomos nekokybiškomis, jei jos</w:t>
      </w:r>
      <w:r w:rsidR="005F77D5" w:rsidRPr="00E170DA">
        <w:rPr>
          <w:rFonts w:ascii="Times New Roman" w:eastAsia="Calibri" w:hAnsi="Times New Roman" w:cs="Times New Roman"/>
          <w:bCs/>
          <w:iCs/>
          <w:sz w:val="24"/>
          <w:szCs w:val="24"/>
        </w:rPr>
        <w:t xml:space="preserve"> turi defektų, atrodo arba veikia ne taip kaip deklaruota</w:t>
      </w:r>
      <w:r w:rsidRPr="00E170DA">
        <w:rPr>
          <w:rFonts w:ascii="Times New Roman" w:eastAsia="Calibri" w:hAnsi="Times New Roman" w:cs="Times New Roman"/>
          <w:bCs/>
          <w:iCs/>
          <w:sz w:val="24"/>
          <w:szCs w:val="24"/>
        </w:rPr>
        <w:t>.</w:t>
      </w:r>
    </w:p>
    <w:p w14:paraId="69FD7A67" w14:textId="3137FBB9" w:rsidR="00711B0E" w:rsidRPr="00E170DA"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4"/>
          <w:szCs w:val="24"/>
        </w:rPr>
      </w:pPr>
      <w:r w:rsidRPr="00E170DA">
        <w:rPr>
          <w:rFonts w:ascii="Times New Roman" w:eastAsia="Calibri" w:hAnsi="Times New Roman" w:cs="Times New Roman"/>
          <w:bCs/>
          <w:iCs/>
          <w:sz w:val="24"/>
          <w:szCs w:val="24"/>
        </w:rPr>
        <w:t>5.</w:t>
      </w:r>
      <w:r w:rsidR="004544FE" w:rsidRPr="00E170DA">
        <w:rPr>
          <w:rFonts w:ascii="Times New Roman" w:eastAsia="Calibri" w:hAnsi="Times New Roman" w:cs="Times New Roman"/>
          <w:bCs/>
          <w:iCs/>
          <w:sz w:val="24"/>
          <w:szCs w:val="24"/>
        </w:rPr>
        <w:t>2</w:t>
      </w:r>
      <w:r w:rsidRPr="00E170DA">
        <w:rPr>
          <w:rFonts w:ascii="Times New Roman" w:eastAsia="Calibri" w:hAnsi="Times New Roman" w:cs="Times New Roman"/>
          <w:bCs/>
          <w:iCs/>
          <w:sz w:val="24"/>
          <w:szCs w:val="24"/>
        </w:rPr>
        <w:t xml:space="preserve">. Pardavėjas privalo garantuoti, kad pateiktos Prekės yra naujos, nenaudotos ir be defektų. Jei paaiškėja, kad Prekės turi defektų, atrodo arba veikia ne taip kaip deklaruota, Pardavėjas turi jas nemokamai pataisyti ar pakeisti naujomis. Gedimai atsiradę dėl brokuotų medžiagų ar Prekių gamybos klaidų turi būti šalinami nemokamai per </w:t>
      </w:r>
      <w:sdt>
        <w:sdtPr>
          <w:rPr>
            <w:rFonts w:ascii="Times New Roman" w:eastAsia="Calibri" w:hAnsi="Times New Roman" w:cs="Times New Roman"/>
            <w:b/>
            <w:bCs/>
            <w:iCs/>
            <w:sz w:val="24"/>
            <w:szCs w:val="24"/>
          </w:rPr>
          <w:id w:val="-2079743529"/>
          <w:placeholder>
            <w:docPart w:val="FA8A04992C75428D9C6E6D0AFADBC08C"/>
          </w:placeholder>
          <w:comboBox>
            <w:listItem w:displayText="Pasirinkti ir pakoreguoti" w:value="Pasirinkti ir pakoreguoti"/>
            <w:listItem w:displayText="x kalendorinių dienų" w:value="x kalendorinių dienų"/>
          </w:comboBox>
        </w:sdtPr>
        <w:sdtEndPr/>
        <w:sdtContent>
          <w:r w:rsidR="007C2EDA" w:rsidRPr="00E170DA">
            <w:rPr>
              <w:rFonts w:ascii="Times New Roman" w:eastAsia="Calibri" w:hAnsi="Times New Roman" w:cs="Times New Roman"/>
              <w:b/>
              <w:bCs/>
              <w:iCs/>
              <w:sz w:val="24"/>
              <w:szCs w:val="24"/>
            </w:rPr>
            <w:t>30 kalendorinių dienų</w:t>
          </w:r>
        </w:sdtContent>
      </w:sdt>
      <w:r w:rsidRPr="00E170DA">
        <w:rPr>
          <w:rFonts w:ascii="Times New Roman" w:eastAsia="Calibri" w:hAnsi="Times New Roman" w:cs="Times New Roman"/>
          <w:bCs/>
          <w:iCs/>
          <w:sz w:val="24"/>
          <w:szCs w:val="24"/>
        </w:rPr>
        <w:t xml:space="preserve">, o nekokybiškos ar Užsakymo neatitinkančios Prekės turi būti pakeistos naujomis per </w:t>
      </w:r>
      <w:sdt>
        <w:sdtPr>
          <w:rPr>
            <w:rFonts w:ascii="Times New Roman" w:eastAsia="Calibri" w:hAnsi="Times New Roman" w:cs="Times New Roman"/>
            <w:b/>
            <w:bCs/>
            <w:iCs/>
            <w:sz w:val="24"/>
            <w:szCs w:val="24"/>
          </w:rPr>
          <w:id w:val="-740793169"/>
          <w:placeholder>
            <w:docPart w:val="2A5EDEE8FFF84614AA852DEE48D20A39"/>
          </w:placeholder>
          <w:comboBox>
            <w:listItem w:displayText="Pasirinkti ir pakoreguoti" w:value="Pasirinkti ir pakoreguoti"/>
            <w:listItem w:displayText="x kalendorinių dienų" w:value="x kalendorinių dienų"/>
          </w:comboBox>
        </w:sdtPr>
        <w:sdtEndPr/>
        <w:sdtContent>
          <w:r w:rsidR="007C2EDA" w:rsidRPr="00E170DA">
            <w:rPr>
              <w:rFonts w:ascii="Times New Roman" w:eastAsia="Calibri" w:hAnsi="Times New Roman" w:cs="Times New Roman"/>
              <w:b/>
              <w:bCs/>
              <w:iCs/>
              <w:sz w:val="24"/>
              <w:szCs w:val="24"/>
            </w:rPr>
            <w:t>30 kalendorinių dienų</w:t>
          </w:r>
        </w:sdtContent>
      </w:sdt>
      <w:r w:rsidRPr="00E170DA">
        <w:rPr>
          <w:rFonts w:ascii="Times New Roman" w:eastAsia="Calibri" w:hAnsi="Times New Roman" w:cs="Times New Roman"/>
          <w:bCs/>
          <w:iCs/>
          <w:sz w:val="24"/>
          <w:szCs w:val="24"/>
        </w:rPr>
        <w:t xml:space="preserve"> nuo Pirkėjo rašytinio reikalavimo dėl trūkumų šalinimo pateikimo dienos.</w:t>
      </w:r>
    </w:p>
    <w:p w14:paraId="1BE47FD5" w14:textId="1F30615B" w:rsidR="00711B0E" w:rsidRPr="00E170DA" w:rsidRDefault="00711B0E" w:rsidP="005C667B">
      <w:pPr>
        <w:pStyle w:val="ListParagraph"/>
        <w:tabs>
          <w:tab w:val="left" w:pos="0"/>
        </w:tabs>
        <w:spacing w:before="60" w:after="60"/>
        <w:ind w:left="360" w:firstLine="0"/>
        <w:contextualSpacing w:val="0"/>
        <w:jc w:val="both"/>
        <w:rPr>
          <w:rStyle w:val="Laukeliai"/>
          <w:rFonts w:ascii="Times New Roman" w:hAnsi="Times New Roman" w:cs="Times New Roman"/>
          <w:sz w:val="24"/>
          <w:szCs w:val="24"/>
          <w:highlight w:val="yellow"/>
        </w:rPr>
      </w:pPr>
    </w:p>
    <w:p w14:paraId="4F829447" w14:textId="4A9E1843" w:rsidR="00711B0E" w:rsidRPr="00E44E00" w:rsidRDefault="00711B0E" w:rsidP="00E44E00">
      <w:pPr>
        <w:pStyle w:val="ListParagraph"/>
        <w:numPr>
          <w:ilvl w:val="0"/>
          <w:numId w:val="57"/>
        </w:numPr>
        <w:pBdr>
          <w:top w:val="single" w:sz="8" w:space="1" w:color="auto"/>
          <w:bottom w:val="single" w:sz="8" w:space="0" w:color="auto"/>
        </w:pBdr>
        <w:tabs>
          <w:tab w:val="left" w:pos="284"/>
        </w:tabs>
        <w:spacing w:before="60" w:after="60"/>
        <w:rPr>
          <w:rFonts w:ascii="Times New Roman" w:hAnsi="Times New Roman" w:cs="Times New Roman"/>
          <w:b/>
          <w:sz w:val="24"/>
          <w:szCs w:val="24"/>
        </w:rPr>
      </w:pPr>
      <w:r w:rsidRPr="00E44E00">
        <w:rPr>
          <w:rFonts w:ascii="Times New Roman" w:hAnsi="Times New Roman" w:cs="Times New Roman"/>
          <w:b/>
          <w:sz w:val="24"/>
          <w:szCs w:val="24"/>
        </w:rPr>
        <w:t xml:space="preserve">PIRKĖJO IR PARDAVĖJO ĮSIPAREIGOJIMAI </w:t>
      </w:r>
    </w:p>
    <w:p w14:paraId="5F7F5749" w14:textId="77777777" w:rsidR="00711B0E" w:rsidRPr="00E170DA" w:rsidRDefault="00711B0E" w:rsidP="00711B0E">
      <w:pPr>
        <w:pStyle w:val="ListParagraph"/>
        <w:numPr>
          <w:ilvl w:val="1"/>
          <w:numId w:val="57"/>
        </w:numPr>
        <w:tabs>
          <w:tab w:val="left" w:pos="540"/>
        </w:tabs>
        <w:spacing w:before="60" w:after="60"/>
        <w:ind w:left="0" w:firstLine="0"/>
        <w:jc w:val="both"/>
        <w:rPr>
          <w:rFonts w:ascii="Times New Roman" w:hAnsi="Times New Roman" w:cs="Times New Roman"/>
          <w:b/>
          <w:sz w:val="24"/>
          <w:szCs w:val="24"/>
        </w:rPr>
      </w:pPr>
      <w:r w:rsidRPr="00E170DA">
        <w:rPr>
          <w:rFonts w:ascii="Times New Roman" w:hAnsi="Times New Roman" w:cs="Times New Roman"/>
          <w:b/>
          <w:sz w:val="24"/>
          <w:szCs w:val="24"/>
        </w:rPr>
        <w:t>Pirkėjo įsipareigojimai:</w:t>
      </w:r>
    </w:p>
    <w:p w14:paraId="33447026" w14:textId="7733CAEE" w:rsidR="00711B0E" w:rsidRPr="00E170DA" w:rsidRDefault="00711B0E" w:rsidP="00711B0E">
      <w:pPr>
        <w:pStyle w:val="ListParagraph"/>
        <w:numPr>
          <w:ilvl w:val="2"/>
          <w:numId w:val="57"/>
        </w:numPr>
        <w:tabs>
          <w:tab w:val="left" w:pos="270"/>
          <w:tab w:val="left" w:pos="540"/>
          <w:tab w:val="left" w:pos="1350"/>
        </w:tabs>
        <w:spacing w:before="60" w:after="60"/>
        <w:ind w:left="0" w:firstLine="0"/>
        <w:jc w:val="both"/>
        <w:rPr>
          <w:rFonts w:ascii="Times New Roman" w:hAnsi="Times New Roman" w:cs="Times New Roman"/>
          <w:b/>
          <w:sz w:val="24"/>
          <w:szCs w:val="24"/>
        </w:rPr>
      </w:pPr>
      <w:r w:rsidRPr="00E170DA">
        <w:rPr>
          <w:rFonts w:ascii="Times New Roman" w:hAnsi="Times New Roman" w:cs="Times New Roman"/>
          <w:bCs/>
          <w:sz w:val="24"/>
          <w:szCs w:val="24"/>
        </w:rPr>
        <w:t>Bendradarbiauti su Pardavėju, teikiant reikalingą informaciją Sutarties vykdymo metu.</w:t>
      </w:r>
    </w:p>
    <w:p w14:paraId="638F3978" w14:textId="18FCFE21" w:rsidR="00711B0E" w:rsidRPr="00E170DA" w:rsidRDefault="00711B0E" w:rsidP="00711B0E">
      <w:pPr>
        <w:pStyle w:val="ListParagraph"/>
        <w:numPr>
          <w:ilvl w:val="2"/>
          <w:numId w:val="57"/>
        </w:numPr>
        <w:tabs>
          <w:tab w:val="left" w:pos="270"/>
          <w:tab w:val="left" w:pos="540"/>
          <w:tab w:val="left" w:pos="1350"/>
        </w:tabs>
        <w:spacing w:before="60" w:after="60"/>
        <w:ind w:left="0" w:firstLine="0"/>
        <w:jc w:val="both"/>
        <w:rPr>
          <w:rFonts w:ascii="Times New Roman" w:hAnsi="Times New Roman" w:cs="Times New Roman"/>
          <w:bCs/>
          <w:sz w:val="24"/>
          <w:szCs w:val="24"/>
        </w:rPr>
      </w:pPr>
      <w:r w:rsidRPr="00E170DA">
        <w:rPr>
          <w:rFonts w:ascii="Times New Roman" w:hAnsi="Times New Roman" w:cs="Times New Roman"/>
          <w:bCs/>
          <w:sz w:val="24"/>
          <w:szCs w:val="24"/>
        </w:rPr>
        <w:t>Priimti iš Pardavėjo jo pristatytas kokybiškas Prekes, atitinkančias Sutartyje numatytus reikalavimus, ir tinkamai bei laiku atsiskaityti su Pardavėju Sutartyje numatytomis sąlygomis.</w:t>
      </w:r>
    </w:p>
    <w:p w14:paraId="089C9E5E" w14:textId="00438ADB" w:rsidR="00711B0E" w:rsidRPr="00E170DA" w:rsidRDefault="00711B0E" w:rsidP="00711B0E">
      <w:pPr>
        <w:pStyle w:val="ListParagraph"/>
        <w:numPr>
          <w:ilvl w:val="2"/>
          <w:numId w:val="57"/>
        </w:numPr>
        <w:tabs>
          <w:tab w:val="left" w:pos="270"/>
          <w:tab w:val="left" w:pos="540"/>
          <w:tab w:val="left" w:pos="1350"/>
        </w:tabs>
        <w:spacing w:before="60" w:after="60"/>
        <w:ind w:left="0" w:firstLine="0"/>
        <w:jc w:val="both"/>
        <w:rPr>
          <w:rFonts w:ascii="Times New Roman" w:hAnsi="Times New Roman" w:cs="Times New Roman"/>
          <w:sz w:val="24"/>
          <w:szCs w:val="24"/>
        </w:rPr>
      </w:pPr>
      <w:r w:rsidRPr="00E170DA">
        <w:rPr>
          <w:rFonts w:ascii="Times New Roman" w:hAnsi="Times New Roman" w:cs="Times New Roman"/>
          <w:bCs/>
          <w:sz w:val="24"/>
          <w:szCs w:val="24"/>
        </w:rPr>
        <w:t xml:space="preserve">Pastebėjęs trūkumus, Pirkėjas turi teisę nepriimti </w:t>
      </w:r>
      <w:r w:rsidR="00E170DA">
        <w:rPr>
          <w:rFonts w:ascii="Times New Roman" w:hAnsi="Times New Roman" w:cs="Times New Roman"/>
          <w:bCs/>
          <w:sz w:val="24"/>
          <w:szCs w:val="24"/>
        </w:rPr>
        <w:t>Prekių</w:t>
      </w:r>
      <w:r w:rsidRPr="00E170DA">
        <w:rPr>
          <w:rFonts w:ascii="Times New Roman" w:hAnsi="Times New Roman" w:cs="Times New Roman"/>
          <w:bCs/>
          <w:sz w:val="24"/>
          <w:szCs w:val="24"/>
        </w:rPr>
        <w:t xml:space="preserve"> ir nepasirašyti Akto.</w:t>
      </w:r>
    </w:p>
    <w:p w14:paraId="7B743398" w14:textId="77777777" w:rsidR="00711B0E" w:rsidRPr="00E170DA" w:rsidRDefault="00711B0E" w:rsidP="00711B0E">
      <w:pPr>
        <w:tabs>
          <w:tab w:val="left" w:pos="270"/>
          <w:tab w:val="left" w:pos="540"/>
          <w:tab w:val="left" w:pos="1350"/>
        </w:tabs>
        <w:spacing w:before="60" w:after="60"/>
        <w:ind w:firstLine="0"/>
        <w:jc w:val="both"/>
        <w:rPr>
          <w:rFonts w:ascii="Times New Roman" w:hAnsi="Times New Roman" w:cs="Times New Roman"/>
          <w:sz w:val="24"/>
          <w:szCs w:val="24"/>
        </w:rPr>
      </w:pPr>
      <w:r w:rsidRPr="00E170DA">
        <w:rPr>
          <w:rFonts w:ascii="Times New Roman" w:hAnsi="Times New Roman" w:cs="Times New Roman"/>
          <w:sz w:val="24"/>
          <w:szCs w:val="24"/>
        </w:rPr>
        <w:t>7.2.</w:t>
      </w:r>
      <w:r w:rsidRPr="00E170DA">
        <w:rPr>
          <w:rFonts w:ascii="Times New Roman" w:hAnsi="Times New Roman" w:cs="Times New Roman"/>
          <w:b/>
          <w:bCs/>
          <w:sz w:val="24"/>
          <w:szCs w:val="24"/>
        </w:rPr>
        <w:t xml:space="preserve"> Pardavėjo įsipareigojimai:</w:t>
      </w:r>
    </w:p>
    <w:p w14:paraId="33EC37F2" w14:textId="203994B3" w:rsidR="00711B0E" w:rsidRPr="00E170DA" w:rsidRDefault="00711B0E" w:rsidP="00711B0E">
      <w:pPr>
        <w:tabs>
          <w:tab w:val="left" w:pos="270"/>
          <w:tab w:val="left" w:pos="1350"/>
        </w:tabs>
        <w:spacing w:before="60" w:after="60"/>
        <w:ind w:firstLine="0"/>
        <w:jc w:val="both"/>
        <w:rPr>
          <w:rFonts w:ascii="Times New Roman" w:hAnsi="Times New Roman" w:cs="Times New Roman"/>
          <w:sz w:val="24"/>
          <w:szCs w:val="24"/>
        </w:rPr>
      </w:pPr>
      <w:r w:rsidRPr="00E170DA">
        <w:rPr>
          <w:rFonts w:ascii="Times New Roman" w:hAnsi="Times New Roman" w:cs="Times New Roman"/>
          <w:sz w:val="24"/>
          <w:szCs w:val="24"/>
        </w:rPr>
        <w:t>7.2.1. Pristatyti kokybiškas Prekes laiku, vadovaujantis Sutartyje nustatyta tvarka, Lietuvos Respublikoje galiojančiais įstatymais ir kitais teisės aktais reglamentuojančiais Prekių tiekimą.</w:t>
      </w:r>
    </w:p>
    <w:p w14:paraId="122FEAC5" w14:textId="77777777" w:rsidR="00E170DA" w:rsidRPr="00E170DA" w:rsidRDefault="00E170DA" w:rsidP="00E170DA">
      <w:pPr>
        <w:pStyle w:val="ListParagraph"/>
        <w:numPr>
          <w:ilvl w:val="0"/>
          <w:numId w:val="57"/>
        </w:numPr>
        <w:pBdr>
          <w:top w:val="single" w:sz="8" w:space="1" w:color="auto"/>
          <w:bottom w:val="single" w:sz="8" w:space="1" w:color="auto"/>
        </w:pBdr>
        <w:tabs>
          <w:tab w:val="left" w:pos="284"/>
        </w:tabs>
        <w:ind w:left="0" w:firstLine="0"/>
        <w:contextualSpacing w:val="0"/>
        <w:rPr>
          <w:rFonts w:ascii="Times New Roman" w:hAnsi="Times New Roman" w:cs="Times New Roman"/>
          <w:b/>
          <w:sz w:val="24"/>
          <w:szCs w:val="24"/>
          <w:shd w:val="clear" w:color="auto" w:fill="D9D9D9" w:themeFill="background1" w:themeFillShade="D9"/>
        </w:rPr>
      </w:pPr>
      <w:r w:rsidRPr="00E170DA">
        <w:rPr>
          <w:rFonts w:ascii="Times New Roman" w:hAnsi="Times New Roman" w:cs="Times New Roman"/>
          <w:b/>
          <w:sz w:val="24"/>
          <w:szCs w:val="24"/>
        </w:rPr>
        <w:t xml:space="preserve">APLINKOSAUGINIAI REIKALAVIMAI PREKĖMS IR/AR JŲ PRISTATYMUI  </w:t>
      </w:r>
    </w:p>
    <w:p w14:paraId="1C5F36D0" w14:textId="7CC6E2A1" w:rsidR="00E170DA" w:rsidRPr="00E170DA" w:rsidRDefault="00E170DA" w:rsidP="00B4479B">
      <w:pPr>
        <w:ind w:firstLine="0"/>
        <w:jc w:val="both"/>
        <w:rPr>
          <w:rFonts w:ascii="Times New Roman" w:hAnsi="Times New Roman" w:cs="Times New Roman"/>
          <w:sz w:val="24"/>
          <w:szCs w:val="24"/>
        </w:rPr>
      </w:pPr>
      <w:r w:rsidRPr="00E170DA">
        <w:rPr>
          <w:rFonts w:ascii="Times New Roman" w:hAnsi="Times New Roman" w:cs="Times New Roman"/>
          <w:sz w:val="24"/>
          <w:szCs w:val="24"/>
        </w:rPr>
        <w:t xml:space="preserve">7.1.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II skyriaus 6 punkte nurodytomis sąlygomis pirkimo objekto pakuotėms nustatytas reikalavimas, t. y. </w:t>
      </w:r>
      <w:r w:rsidR="00B4479B">
        <w:rPr>
          <w:rFonts w:ascii="Times New Roman" w:hAnsi="Times New Roman" w:cs="Times New Roman"/>
          <w:sz w:val="24"/>
          <w:szCs w:val="24"/>
        </w:rPr>
        <w:t>j</w:t>
      </w:r>
      <w:r w:rsidR="00B4479B" w:rsidRPr="00B4479B">
        <w:rPr>
          <w:rFonts w:ascii="Times New Roman" w:hAnsi="Times New Roman" w:cs="Times New Roman"/>
          <w:sz w:val="24"/>
          <w:szCs w:val="24"/>
        </w:rPr>
        <w:t>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sidR="00852759">
        <w:rPr>
          <w:rFonts w:ascii="Times New Roman" w:hAnsi="Times New Roman" w:cs="Times New Roman"/>
          <w:sz w:val="24"/>
          <w:szCs w:val="24"/>
        </w:rPr>
        <w:t xml:space="preserve"> (žr. sutarties 12.2 punktą)</w:t>
      </w:r>
      <w:r w:rsidR="00B4479B" w:rsidRPr="00B4479B">
        <w:rPr>
          <w:rFonts w:ascii="Times New Roman" w:hAnsi="Times New Roman" w:cs="Times New Roman"/>
          <w:sz w:val="24"/>
          <w:szCs w:val="24"/>
        </w:rPr>
        <w:t xml:space="preserve">. </w:t>
      </w:r>
    </w:p>
    <w:p w14:paraId="47962268" w14:textId="77777777" w:rsidR="00E170DA" w:rsidRPr="00E170DA" w:rsidRDefault="00E170DA" w:rsidP="00711B0E">
      <w:pPr>
        <w:tabs>
          <w:tab w:val="left" w:pos="270"/>
          <w:tab w:val="left" w:pos="1350"/>
        </w:tabs>
        <w:spacing w:before="60" w:after="60"/>
        <w:ind w:firstLine="0"/>
        <w:jc w:val="both"/>
        <w:rPr>
          <w:rFonts w:ascii="Times New Roman" w:hAnsi="Times New Roman" w:cs="Times New Roman"/>
          <w:sz w:val="24"/>
          <w:szCs w:val="24"/>
        </w:rPr>
      </w:pPr>
    </w:p>
    <w:p w14:paraId="7456A457" w14:textId="77777777" w:rsidR="00711B0E" w:rsidRPr="00E170DA" w:rsidRDefault="00711B0E" w:rsidP="00711B0E">
      <w:pPr>
        <w:pStyle w:val="ListParagraph"/>
        <w:numPr>
          <w:ilvl w:val="0"/>
          <w:numId w:val="57"/>
        </w:numPr>
        <w:pBdr>
          <w:top w:val="single" w:sz="8" w:space="1" w:color="auto"/>
          <w:bottom w:val="single" w:sz="8" w:space="1" w:color="auto"/>
        </w:pBdr>
        <w:tabs>
          <w:tab w:val="left" w:pos="284"/>
        </w:tabs>
        <w:spacing w:before="60" w:after="60"/>
        <w:ind w:left="0" w:firstLine="0"/>
        <w:contextualSpacing w:val="0"/>
        <w:rPr>
          <w:rFonts w:ascii="Times New Roman" w:hAnsi="Times New Roman" w:cs="Times New Roman"/>
          <w:b/>
          <w:sz w:val="24"/>
          <w:szCs w:val="24"/>
        </w:rPr>
      </w:pPr>
      <w:r w:rsidRPr="00E170DA">
        <w:rPr>
          <w:rFonts w:ascii="Times New Roman" w:hAnsi="Times New Roman" w:cs="Times New Roman"/>
          <w:b/>
          <w:sz w:val="24"/>
          <w:szCs w:val="24"/>
        </w:rPr>
        <w:t>PRIEDAI</w:t>
      </w:r>
    </w:p>
    <w:p w14:paraId="3AEB90C5" w14:textId="23DAC7E8" w:rsidR="00711B0E" w:rsidRPr="00E170DA" w:rsidRDefault="00711B0E" w:rsidP="00711B0E">
      <w:pPr>
        <w:spacing w:before="60" w:after="60"/>
        <w:ind w:firstLine="0"/>
        <w:rPr>
          <w:rFonts w:ascii="Times New Roman" w:hAnsi="Times New Roman" w:cs="Times New Roman"/>
          <w:bCs/>
          <w:sz w:val="24"/>
          <w:szCs w:val="24"/>
        </w:rPr>
      </w:pPr>
      <w:r w:rsidRPr="00E170DA">
        <w:rPr>
          <w:rFonts w:ascii="Times New Roman" w:hAnsi="Times New Roman" w:cs="Times New Roman"/>
          <w:bCs/>
          <w:sz w:val="24"/>
          <w:szCs w:val="24"/>
        </w:rPr>
        <w:t>Priedas Nr. 1. Prekių atitikties lentelė.</w:t>
      </w:r>
    </w:p>
    <w:p w14:paraId="6D91437B" w14:textId="67655B7B" w:rsidR="00DD2AB4" w:rsidRDefault="00DD2AB4">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61FF6C62" w14:textId="77777777" w:rsidR="0059561A" w:rsidRPr="008E0272" w:rsidRDefault="0059561A" w:rsidP="00C72556">
      <w:pPr>
        <w:spacing w:before="60" w:after="60"/>
        <w:ind w:firstLine="0"/>
        <w:rPr>
          <w:rFonts w:ascii="Times New Roman" w:hAnsi="Times New Roman" w:cs="Times New Roman"/>
          <w:b/>
          <w:i/>
          <w:color w:val="7F7F7F" w:themeColor="text1" w:themeTint="80"/>
          <w:sz w:val="20"/>
          <w:szCs w:val="20"/>
        </w:rPr>
      </w:pP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t>Techninės specifikacijos Priedas Nr. 1</w:t>
      </w:r>
    </w:p>
    <w:p w14:paraId="729CACF1" w14:textId="77777777" w:rsidR="007C7DB0" w:rsidRPr="008E0272" w:rsidRDefault="007C7DB0" w:rsidP="007C7DB0">
      <w:pPr>
        <w:spacing w:before="60" w:after="60"/>
        <w:ind w:firstLine="0"/>
        <w:jc w:val="right"/>
        <w:rPr>
          <w:rFonts w:ascii="Times New Roman" w:hAnsi="Times New Roman" w:cs="Times New Roman"/>
          <w:bCs/>
          <w:iCs/>
          <w:sz w:val="20"/>
          <w:szCs w:val="20"/>
        </w:rPr>
      </w:pP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Pr="008E0272"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52302BAC" w14:textId="77777777" w:rsidR="007C7DB0" w:rsidRPr="008E0272" w:rsidRDefault="007C7DB0" w:rsidP="006D5B7A">
      <w:pPr>
        <w:spacing w:before="60" w:after="60"/>
        <w:ind w:firstLine="0"/>
        <w:rPr>
          <w:rFonts w:ascii="Times New Roman" w:hAnsi="Times New Roman" w:cs="Times New Roman"/>
          <w:bCs/>
          <w:iCs/>
          <w:color w:val="808080" w:themeColor="background1" w:themeShade="80"/>
          <w:sz w:val="20"/>
          <w:szCs w:val="20"/>
        </w:rPr>
      </w:pPr>
    </w:p>
    <w:p w14:paraId="4DA9A3EC" w14:textId="22EEA7D5"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r w:rsidRPr="008E0272">
        <w:rPr>
          <w:rFonts w:ascii="Times New Roman" w:hAnsi="Times New Roman" w:cs="Times New Roman"/>
          <w:b/>
          <w:iCs/>
          <w:color w:val="808080" w:themeColor="background1" w:themeShade="80"/>
          <w:sz w:val="20"/>
          <w:szCs w:val="20"/>
        </w:rPr>
        <w:t xml:space="preserve">Pastaba: </w:t>
      </w:r>
      <w:r w:rsidRPr="008E0272">
        <w:rPr>
          <w:rFonts w:ascii="Times New Roman" w:hAnsi="Times New Roman" w:cs="Times New Roman"/>
          <w:bCs/>
          <w:iCs/>
          <w:color w:val="808080" w:themeColor="background1" w:themeShade="80"/>
          <w:sz w:val="20"/>
          <w:szCs w:val="20"/>
        </w:rPr>
        <w:t>I, II ir III stulpelius pildo Pirkimo iniciatorius, IV ir V stulpelius pildo Pardavėjas.</w:t>
      </w:r>
    </w:p>
    <w:tbl>
      <w:tblPr>
        <w:tblStyle w:val="TableGrid"/>
        <w:tblW w:w="0" w:type="auto"/>
        <w:tblLayout w:type="fixed"/>
        <w:tblLook w:val="04A0" w:firstRow="1" w:lastRow="0" w:firstColumn="1" w:lastColumn="0" w:noHBand="0" w:noVBand="1"/>
      </w:tblPr>
      <w:tblGrid>
        <w:gridCol w:w="846"/>
        <w:gridCol w:w="1984"/>
        <w:gridCol w:w="4185"/>
        <w:gridCol w:w="1260"/>
        <w:gridCol w:w="1353"/>
      </w:tblGrid>
      <w:tr w:rsidR="00626AD2" w:rsidRPr="008E0272" w14:paraId="1DFA8314" w14:textId="77777777" w:rsidTr="002D4B88">
        <w:tc>
          <w:tcPr>
            <w:tcW w:w="846" w:type="dxa"/>
            <w:shd w:val="clear" w:color="auto" w:fill="F2F2F2" w:themeFill="background1" w:themeFillShade="F2"/>
          </w:tcPr>
          <w:p w14:paraId="1A28458D" w14:textId="19BBA9DD" w:rsidR="001E3409" w:rsidRPr="003303DA" w:rsidRDefault="001E3409" w:rsidP="007C7DB0">
            <w:pPr>
              <w:spacing w:before="60" w:after="60"/>
              <w:ind w:firstLine="0"/>
              <w:jc w:val="center"/>
              <w:rPr>
                <w:rFonts w:ascii="Times New Roman" w:hAnsi="Times New Roman"/>
                <w:b/>
                <w:iCs/>
              </w:rPr>
            </w:pPr>
            <w:r w:rsidRPr="003303DA">
              <w:rPr>
                <w:rFonts w:ascii="Times New Roman" w:hAnsi="Times New Roman"/>
                <w:b/>
                <w:iCs/>
              </w:rPr>
              <w:t>Eil. Nr.</w:t>
            </w:r>
          </w:p>
        </w:tc>
        <w:tc>
          <w:tcPr>
            <w:tcW w:w="1984" w:type="dxa"/>
            <w:shd w:val="clear" w:color="auto" w:fill="F2F2F2" w:themeFill="background1" w:themeFillShade="F2"/>
          </w:tcPr>
          <w:p w14:paraId="16010505" w14:textId="32B20828" w:rsidR="001E3409" w:rsidRPr="003303DA" w:rsidRDefault="001E3409" w:rsidP="007C7DB0">
            <w:pPr>
              <w:spacing w:before="60" w:after="60"/>
              <w:ind w:firstLine="0"/>
              <w:jc w:val="center"/>
              <w:rPr>
                <w:rFonts w:ascii="Times New Roman" w:hAnsi="Times New Roman"/>
                <w:b/>
                <w:iCs/>
              </w:rPr>
            </w:pPr>
            <w:r w:rsidRPr="003303DA">
              <w:rPr>
                <w:rFonts w:ascii="Times New Roman" w:hAnsi="Times New Roman"/>
                <w:b/>
                <w:iCs/>
              </w:rPr>
              <w:t>Charakteristikos pavadinimas</w:t>
            </w:r>
          </w:p>
        </w:tc>
        <w:tc>
          <w:tcPr>
            <w:tcW w:w="4185" w:type="dxa"/>
            <w:shd w:val="clear" w:color="auto" w:fill="F2F2F2" w:themeFill="background1" w:themeFillShade="F2"/>
          </w:tcPr>
          <w:p w14:paraId="402A5FA4" w14:textId="34140500" w:rsidR="001E3409" w:rsidRPr="003303DA" w:rsidRDefault="001E3409" w:rsidP="007C7DB0">
            <w:pPr>
              <w:spacing w:before="60" w:after="60"/>
              <w:ind w:firstLine="0"/>
              <w:jc w:val="center"/>
              <w:rPr>
                <w:rFonts w:ascii="Times New Roman" w:hAnsi="Times New Roman"/>
                <w:b/>
                <w:iCs/>
              </w:rPr>
            </w:pPr>
            <w:r w:rsidRPr="003303DA">
              <w:rPr>
                <w:rFonts w:ascii="Times New Roman" w:hAnsi="Times New Roman"/>
                <w:b/>
                <w:iCs/>
              </w:rPr>
              <w:t>Charakteristikos reikšmė, parametrai</w:t>
            </w:r>
          </w:p>
        </w:tc>
        <w:tc>
          <w:tcPr>
            <w:tcW w:w="1260" w:type="dxa"/>
            <w:shd w:val="clear" w:color="auto" w:fill="F2F2F2" w:themeFill="background1" w:themeFillShade="F2"/>
          </w:tcPr>
          <w:p w14:paraId="34A3F3B7" w14:textId="7FF20948" w:rsidR="001E3409" w:rsidRPr="003303DA" w:rsidRDefault="001E3409" w:rsidP="007C7DB0">
            <w:pPr>
              <w:spacing w:before="60" w:after="60"/>
              <w:ind w:firstLine="0"/>
              <w:jc w:val="center"/>
              <w:rPr>
                <w:rFonts w:ascii="Times New Roman" w:hAnsi="Times New Roman"/>
                <w:b/>
                <w:iCs/>
              </w:rPr>
            </w:pPr>
            <w:r w:rsidRPr="003303DA">
              <w:rPr>
                <w:rFonts w:ascii="Times New Roman" w:hAnsi="Times New Roman"/>
                <w:b/>
                <w:iCs/>
              </w:rPr>
              <w:t>Įrašyti „Atitinka“/ „Taip“ arba konkrečiai siūlomus Prekės atitikimo parametrus</w:t>
            </w:r>
          </w:p>
        </w:tc>
        <w:tc>
          <w:tcPr>
            <w:tcW w:w="1353" w:type="dxa"/>
            <w:shd w:val="clear" w:color="auto" w:fill="F2F2F2" w:themeFill="background1" w:themeFillShade="F2"/>
          </w:tcPr>
          <w:p w14:paraId="10C984DB" w14:textId="15D5965D" w:rsidR="001E3409" w:rsidRPr="003303DA" w:rsidRDefault="001E3409" w:rsidP="007C7DB0">
            <w:pPr>
              <w:spacing w:before="60" w:after="60"/>
              <w:ind w:firstLine="0"/>
              <w:jc w:val="center"/>
              <w:rPr>
                <w:rFonts w:ascii="Times New Roman" w:hAnsi="Times New Roman"/>
                <w:b/>
                <w:iCs/>
              </w:rPr>
            </w:pPr>
            <w:r w:rsidRPr="003303DA">
              <w:rPr>
                <w:rFonts w:ascii="Times New Roman" w:hAnsi="Times New Roman"/>
                <w:b/>
                <w:iCs/>
              </w:rPr>
              <w:t>Dokumento pavadinimas, puslapio numeris ir/ar tiksli nuoroda į internetinį puslapį Prekės atitikimo pagrindimui</w:t>
            </w:r>
          </w:p>
        </w:tc>
      </w:tr>
      <w:tr w:rsidR="00626AD2" w:rsidRPr="008E0272" w14:paraId="564AED71" w14:textId="77777777" w:rsidTr="002D4B88">
        <w:tc>
          <w:tcPr>
            <w:tcW w:w="846" w:type="dxa"/>
            <w:shd w:val="clear" w:color="auto" w:fill="F2F2F2" w:themeFill="background1" w:themeFillShade="F2"/>
          </w:tcPr>
          <w:p w14:paraId="0B872D59" w14:textId="1383EFAE" w:rsidR="006D5B7A" w:rsidRPr="003303DA" w:rsidRDefault="006D5B7A" w:rsidP="007C7DB0">
            <w:pPr>
              <w:spacing w:before="60" w:after="60"/>
              <w:ind w:firstLine="0"/>
              <w:jc w:val="center"/>
              <w:rPr>
                <w:rFonts w:ascii="Times New Roman" w:hAnsi="Times New Roman"/>
                <w:b/>
                <w:iCs/>
              </w:rPr>
            </w:pPr>
            <w:r w:rsidRPr="003303DA">
              <w:rPr>
                <w:rFonts w:ascii="Times New Roman" w:hAnsi="Times New Roman"/>
                <w:b/>
                <w:iCs/>
              </w:rPr>
              <w:t>I</w:t>
            </w:r>
          </w:p>
        </w:tc>
        <w:tc>
          <w:tcPr>
            <w:tcW w:w="1984" w:type="dxa"/>
            <w:shd w:val="clear" w:color="auto" w:fill="F2F2F2" w:themeFill="background1" w:themeFillShade="F2"/>
          </w:tcPr>
          <w:p w14:paraId="5BE36461" w14:textId="45DE58C5" w:rsidR="006D5B7A" w:rsidRPr="003303DA" w:rsidRDefault="006D5B7A" w:rsidP="007C7DB0">
            <w:pPr>
              <w:spacing w:before="60" w:after="60"/>
              <w:ind w:firstLine="0"/>
              <w:jc w:val="center"/>
              <w:rPr>
                <w:rFonts w:ascii="Times New Roman" w:hAnsi="Times New Roman"/>
                <w:b/>
                <w:iCs/>
              </w:rPr>
            </w:pPr>
            <w:r w:rsidRPr="003303DA">
              <w:rPr>
                <w:rFonts w:ascii="Times New Roman" w:hAnsi="Times New Roman"/>
                <w:b/>
                <w:iCs/>
              </w:rPr>
              <w:t>II</w:t>
            </w:r>
          </w:p>
        </w:tc>
        <w:tc>
          <w:tcPr>
            <w:tcW w:w="4185" w:type="dxa"/>
            <w:shd w:val="clear" w:color="auto" w:fill="F2F2F2" w:themeFill="background1" w:themeFillShade="F2"/>
          </w:tcPr>
          <w:p w14:paraId="3D8ECE28" w14:textId="3ECF9BF1" w:rsidR="006D5B7A" w:rsidRPr="003303DA" w:rsidRDefault="006D5B7A" w:rsidP="007C7DB0">
            <w:pPr>
              <w:spacing w:before="60" w:after="60"/>
              <w:ind w:firstLine="0"/>
              <w:jc w:val="center"/>
              <w:rPr>
                <w:rFonts w:ascii="Times New Roman" w:hAnsi="Times New Roman"/>
                <w:b/>
                <w:iCs/>
              </w:rPr>
            </w:pPr>
            <w:r w:rsidRPr="003303DA">
              <w:rPr>
                <w:rFonts w:ascii="Times New Roman" w:hAnsi="Times New Roman"/>
                <w:b/>
                <w:iCs/>
              </w:rPr>
              <w:t>III</w:t>
            </w:r>
          </w:p>
        </w:tc>
        <w:tc>
          <w:tcPr>
            <w:tcW w:w="1260" w:type="dxa"/>
            <w:shd w:val="clear" w:color="auto" w:fill="F2F2F2" w:themeFill="background1" w:themeFillShade="F2"/>
          </w:tcPr>
          <w:p w14:paraId="2A87A41B" w14:textId="7E04A4B8" w:rsidR="006D5B7A" w:rsidRPr="003303DA" w:rsidRDefault="006D5B7A" w:rsidP="007C7DB0">
            <w:pPr>
              <w:spacing w:before="60" w:after="60"/>
              <w:ind w:firstLine="0"/>
              <w:jc w:val="center"/>
              <w:rPr>
                <w:rFonts w:ascii="Times New Roman" w:hAnsi="Times New Roman"/>
                <w:b/>
                <w:iCs/>
              </w:rPr>
            </w:pPr>
            <w:r w:rsidRPr="003303DA">
              <w:rPr>
                <w:rFonts w:ascii="Times New Roman" w:hAnsi="Times New Roman"/>
                <w:b/>
                <w:iCs/>
              </w:rPr>
              <w:t>IV</w:t>
            </w:r>
          </w:p>
        </w:tc>
        <w:tc>
          <w:tcPr>
            <w:tcW w:w="1353" w:type="dxa"/>
            <w:shd w:val="clear" w:color="auto" w:fill="F2F2F2" w:themeFill="background1" w:themeFillShade="F2"/>
          </w:tcPr>
          <w:p w14:paraId="30AF75E7" w14:textId="133019B6" w:rsidR="006D5B7A" w:rsidRPr="003303DA" w:rsidRDefault="006D5B7A" w:rsidP="007C7DB0">
            <w:pPr>
              <w:spacing w:before="60" w:after="60"/>
              <w:ind w:firstLine="0"/>
              <w:jc w:val="center"/>
              <w:rPr>
                <w:rFonts w:ascii="Times New Roman" w:hAnsi="Times New Roman"/>
                <w:b/>
                <w:iCs/>
              </w:rPr>
            </w:pPr>
            <w:r w:rsidRPr="003303DA">
              <w:rPr>
                <w:rFonts w:ascii="Times New Roman" w:hAnsi="Times New Roman"/>
                <w:b/>
                <w:iCs/>
              </w:rPr>
              <w:t>V</w:t>
            </w:r>
          </w:p>
        </w:tc>
      </w:tr>
      <w:tr w:rsidR="006D5B7A" w:rsidRPr="008E0272" w14:paraId="72B6A99A" w14:textId="77777777" w:rsidTr="002D4B88">
        <w:tc>
          <w:tcPr>
            <w:tcW w:w="7015" w:type="dxa"/>
            <w:gridSpan w:val="3"/>
          </w:tcPr>
          <w:p w14:paraId="02FD9BF3" w14:textId="2FA6BBA9" w:rsidR="006D5B7A" w:rsidRPr="003303DA" w:rsidRDefault="006D5B7A" w:rsidP="007C7DB0">
            <w:pPr>
              <w:spacing w:before="60" w:after="60"/>
              <w:ind w:firstLine="0"/>
              <w:jc w:val="center"/>
              <w:rPr>
                <w:rFonts w:ascii="Times New Roman" w:hAnsi="Times New Roman"/>
                <w:bCs/>
                <w:iCs/>
              </w:rPr>
            </w:pPr>
            <w:r w:rsidRPr="003303DA">
              <w:rPr>
                <w:rFonts w:ascii="Times New Roman" w:hAnsi="Times New Roman"/>
                <w:bCs/>
                <w:iCs/>
              </w:rPr>
              <w:t xml:space="preserve">1. Prekės pavadinimas: </w:t>
            </w:r>
          </w:p>
        </w:tc>
        <w:tc>
          <w:tcPr>
            <w:tcW w:w="2613" w:type="dxa"/>
            <w:gridSpan w:val="2"/>
          </w:tcPr>
          <w:p w14:paraId="01CB638C" w14:textId="7649323F" w:rsidR="006D5B7A" w:rsidRPr="003303DA" w:rsidRDefault="006D5B7A" w:rsidP="007C7DB0">
            <w:pPr>
              <w:spacing w:before="60" w:after="60"/>
              <w:ind w:firstLine="0"/>
              <w:jc w:val="center"/>
              <w:rPr>
                <w:rFonts w:ascii="Times New Roman" w:hAnsi="Times New Roman"/>
                <w:b/>
                <w:iCs/>
              </w:rPr>
            </w:pPr>
            <w:r w:rsidRPr="003303DA">
              <w:rPr>
                <w:rFonts w:ascii="Times New Roman" w:hAnsi="Times New Roman"/>
                <w:b/>
                <w:iCs/>
              </w:rPr>
              <w:t>(Pardavėjas šioje vietoje nurodo Prekės gamintoją ir modelį)</w:t>
            </w:r>
          </w:p>
        </w:tc>
      </w:tr>
      <w:tr w:rsidR="00626AD2" w:rsidRPr="008E0272" w14:paraId="0E2E1CBC" w14:textId="77777777" w:rsidTr="002D4B88">
        <w:tc>
          <w:tcPr>
            <w:tcW w:w="846" w:type="dxa"/>
          </w:tcPr>
          <w:p w14:paraId="64957E8B" w14:textId="0B23CFCB"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1.1</w:t>
            </w:r>
          </w:p>
        </w:tc>
        <w:tc>
          <w:tcPr>
            <w:tcW w:w="1984" w:type="dxa"/>
            <w:vAlign w:val="center"/>
          </w:tcPr>
          <w:p w14:paraId="602810D9"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 xml:space="preserve">Radijo dažnių diapazonas </w:t>
            </w:r>
          </w:p>
          <w:p w14:paraId="5624862B"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523BFA22" w14:textId="7C1B3317"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siauresnis, kaip nuo 10 kHz iki 8 GHz</w:t>
            </w:r>
          </w:p>
        </w:tc>
        <w:tc>
          <w:tcPr>
            <w:tcW w:w="1260" w:type="dxa"/>
          </w:tcPr>
          <w:p w14:paraId="61F7D46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7B9B4189" w14:textId="77777777" w:rsidR="009B1031" w:rsidRPr="003303DA" w:rsidRDefault="009B1031" w:rsidP="009B1031">
            <w:pPr>
              <w:spacing w:before="60" w:after="60"/>
              <w:ind w:firstLine="0"/>
              <w:jc w:val="center"/>
              <w:rPr>
                <w:rFonts w:ascii="Times New Roman" w:hAnsi="Times New Roman"/>
                <w:bCs/>
                <w:iCs/>
              </w:rPr>
            </w:pPr>
          </w:p>
        </w:tc>
      </w:tr>
      <w:tr w:rsidR="00626AD2" w:rsidRPr="008E0272" w14:paraId="1337A67B" w14:textId="77777777" w:rsidTr="002D4B88">
        <w:tc>
          <w:tcPr>
            <w:tcW w:w="846" w:type="dxa"/>
          </w:tcPr>
          <w:p w14:paraId="1A11046F" w14:textId="77E74615"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1.2</w:t>
            </w:r>
          </w:p>
        </w:tc>
        <w:tc>
          <w:tcPr>
            <w:tcW w:w="1984" w:type="dxa"/>
            <w:vAlign w:val="center"/>
          </w:tcPr>
          <w:p w14:paraId="3A83E687"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Maksimalus apžvalgos diapazonas</w:t>
            </w:r>
          </w:p>
          <w:p w14:paraId="19E3C947"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52AD700D" w14:textId="712F958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siauresnis, kaip nuo 10 kHz iki 8 GHz</w:t>
            </w:r>
          </w:p>
        </w:tc>
        <w:tc>
          <w:tcPr>
            <w:tcW w:w="1260" w:type="dxa"/>
          </w:tcPr>
          <w:p w14:paraId="62B07298"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6292330" w14:textId="77777777" w:rsidR="009B1031" w:rsidRPr="003303DA" w:rsidRDefault="009B1031" w:rsidP="009B1031">
            <w:pPr>
              <w:spacing w:before="60" w:after="60"/>
              <w:ind w:firstLine="0"/>
              <w:jc w:val="center"/>
              <w:rPr>
                <w:rFonts w:ascii="Times New Roman" w:hAnsi="Times New Roman"/>
                <w:bCs/>
                <w:iCs/>
              </w:rPr>
            </w:pPr>
          </w:p>
        </w:tc>
      </w:tr>
      <w:tr w:rsidR="00626AD2" w:rsidRPr="008E0272" w14:paraId="7DEF37DF" w14:textId="77777777" w:rsidTr="002D4B88">
        <w:tc>
          <w:tcPr>
            <w:tcW w:w="846" w:type="dxa"/>
          </w:tcPr>
          <w:p w14:paraId="58FA7F72" w14:textId="44304715" w:rsidR="009B1031" w:rsidRPr="003303DA" w:rsidRDefault="00BA5347" w:rsidP="009B1031">
            <w:pPr>
              <w:spacing w:before="60" w:after="60"/>
              <w:ind w:firstLine="0"/>
              <w:jc w:val="center"/>
              <w:rPr>
                <w:rFonts w:ascii="Times New Roman" w:hAnsi="Times New Roman"/>
                <w:bCs/>
                <w:iCs/>
              </w:rPr>
            </w:pPr>
            <w:r w:rsidRPr="003303DA">
              <w:rPr>
                <w:rFonts w:ascii="Times New Roman" w:hAnsi="Times New Roman"/>
                <w:bCs/>
                <w:iCs/>
              </w:rPr>
              <w:t>1.3</w:t>
            </w:r>
          </w:p>
        </w:tc>
        <w:tc>
          <w:tcPr>
            <w:tcW w:w="1984" w:type="dxa"/>
            <w:vAlign w:val="center"/>
          </w:tcPr>
          <w:p w14:paraId="1CF80C30" w14:textId="4988E0CB" w:rsidR="009B1031" w:rsidRPr="003303DA" w:rsidRDefault="009B1031" w:rsidP="00790E09">
            <w:pPr>
              <w:spacing w:before="60" w:after="60"/>
              <w:ind w:firstLine="0"/>
              <w:rPr>
                <w:rFonts w:ascii="Times New Roman" w:hAnsi="Times New Roman"/>
                <w:bCs/>
              </w:rPr>
            </w:pPr>
            <w:r w:rsidRPr="003303DA">
              <w:rPr>
                <w:rFonts w:ascii="Times New Roman" w:hAnsi="Times New Roman"/>
              </w:rPr>
              <w:t>Radijo spektro skenavimas</w:t>
            </w:r>
          </w:p>
        </w:tc>
        <w:tc>
          <w:tcPr>
            <w:tcW w:w="4185" w:type="dxa"/>
            <w:vAlign w:val="center"/>
          </w:tcPr>
          <w:p w14:paraId="2324A9C8" w14:textId="77777777"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Galimybė stebėti radijo spektro kitimą laike;</w:t>
            </w:r>
          </w:p>
          <w:p w14:paraId="509235EC" w14:textId="77777777"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radijo signalų paieška dažnių diapazone su vartotojo parenkamomis ribomis ir skenavimo žingsniu;</w:t>
            </w:r>
          </w:p>
          <w:p w14:paraId="72F843C2" w14:textId="142B7787"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galimybė skenuoti kanalus pagal sąrašą.</w:t>
            </w:r>
          </w:p>
        </w:tc>
        <w:tc>
          <w:tcPr>
            <w:tcW w:w="1260" w:type="dxa"/>
          </w:tcPr>
          <w:p w14:paraId="394C5DC4"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1B5FE7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301D2947" w14:textId="77777777" w:rsidTr="002D4B88">
        <w:tc>
          <w:tcPr>
            <w:tcW w:w="846" w:type="dxa"/>
          </w:tcPr>
          <w:p w14:paraId="083096F2" w14:textId="6F202E56"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A5347" w:rsidRPr="003303DA">
              <w:rPr>
                <w:rFonts w:ascii="Times New Roman" w:hAnsi="Times New Roman"/>
                <w:bCs/>
                <w:iCs/>
              </w:rPr>
              <w:t>4</w:t>
            </w:r>
          </w:p>
        </w:tc>
        <w:tc>
          <w:tcPr>
            <w:tcW w:w="1984" w:type="dxa"/>
            <w:vAlign w:val="center"/>
          </w:tcPr>
          <w:p w14:paraId="629532E2"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Dažnio skyros juostos plotis (RBW)</w:t>
            </w:r>
          </w:p>
          <w:p w14:paraId="4B1B7DEE"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78BB0041" w14:textId="10CDF4D3"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siauresnis, kaip nuo 100 Hz iki 1 MHz</w:t>
            </w:r>
          </w:p>
        </w:tc>
        <w:tc>
          <w:tcPr>
            <w:tcW w:w="1260" w:type="dxa"/>
          </w:tcPr>
          <w:p w14:paraId="3905B3ED"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AD45DBF"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2AA1AC7A" w14:textId="77777777" w:rsidTr="002D4B88">
        <w:tc>
          <w:tcPr>
            <w:tcW w:w="846" w:type="dxa"/>
          </w:tcPr>
          <w:p w14:paraId="69C547CE" w14:textId="201DF467"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A5347" w:rsidRPr="003303DA">
              <w:rPr>
                <w:rFonts w:ascii="Times New Roman" w:hAnsi="Times New Roman"/>
                <w:bCs/>
                <w:iCs/>
              </w:rPr>
              <w:t>5</w:t>
            </w:r>
          </w:p>
        </w:tc>
        <w:tc>
          <w:tcPr>
            <w:tcW w:w="1984" w:type="dxa"/>
            <w:vAlign w:val="center"/>
          </w:tcPr>
          <w:p w14:paraId="5060A0D2" w14:textId="48360BA2" w:rsidR="009B1031" w:rsidRPr="003303DA" w:rsidRDefault="009B1031" w:rsidP="00790E09">
            <w:pPr>
              <w:spacing w:before="60" w:after="60"/>
              <w:ind w:firstLine="0"/>
              <w:rPr>
                <w:rFonts w:ascii="Times New Roman" w:hAnsi="Times New Roman"/>
                <w:bCs/>
              </w:rPr>
            </w:pPr>
            <w:r w:rsidRPr="003303DA">
              <w:rPr>
                <w:rFonts w:ascii="Times New Roman" w:hAnsi="Times New Roman"/>
              </w:rPr>
              <w:t xml:space="preserve">Skanuojamo vartotojo pasirenkamo radijo dažnių diapazono sparta </w:t>
            </w:r>
          </w:p>
        </w:tc>
        <w:tc>
          <w:tcPr>
            <w:tcW w:w="4185" w:type="dxa"/>
            <w:vAlign w:val="center"/>
          </w:tcPr>
          <w:p w14:paraId="26068337" w14:textId="5C691C8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mažesnė nei 50 GHz/s esant nustatytam dažnių skyros juostos pločiui ( RBW) 25 kHz</w:t>
            </w:r>
          </w:p>
        </w:tc>
        <w:tc>
          <w:tcPr>
            <w:tcW w:w="1260" w:type="dxa"/>
          </w:tcPr>
          <w:p w14:paraId="62E4902C"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757BD4DA"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BF4C32E" w14:textId="77777777" w:rsidTr="002D4B88">
        <w:tc>
          <w:tcPr>
            <w:tcW w:w="846" w:type="dxa"/>
          </w:tcPr>
          <w:p w14:paraId="176292C6" w14:textId="64F4414C" w:rsidR="009B1031" w:rsidRPr="003303DA" w:rsidRDefault="00BA5347" w:rsidP="009B1031">
            <w:pPr>
              <w:spacing w:before="60" w:after="60"/>
              <w:ind w:firstLine="0"/>
              <w:jc w:val="center"/>
              <w:rPr>
                <w:rFonts w:ascii="Times New Roman" w:hAnsi="Times New Roman"/>
                <w:bCs/>
                <w:iCs/>
              </w:rPr>
            </w:pPr>
            <w:r w:rsidRPr="003303DA">
              <w:rPr>
                <w:rFonts w:ascii="Times New Roman" w:hAnsi="Times New Roman"/>
                <w:bCs/>
                <w:iCs/>
              </w:rPr>
              <w:t>1.6</w:t>
            </w:r>
          </w:p>
        </w:tc>
        <w:tc>
          <w:tcPr>
            <w:tcW w:w="1984" w:type="dxa"/>
            <w:vAlign w:val="center"/>
          </w:tcPr>
          <w:p w14:paraId="3BA57039" w14:textId="4778E067" w:rsidR="009B1031" w:rsidRPr="003303DA" w:rsidRDefault="009B1031" w:rsidP="00790E09">
            <w:pPr>
              <w:spacing w:before="60" w:after="60"/>
              <w:ind w:firstLine="0"/>
              <w:rPr>
                <w:rFonts w:ascii="Times New Roman" w:hAnsi="Times New Roman"/>
                <w:bCs/>
              </w:rPr>
            </w:pPr>
            <w:r w:rsidRPr="003303DA">
              <w:rPr>
                <w:rFonts w:ascii="Times New Roman" w:hAnsi="Times New Roman"/>
              </w:rPr>
              <w:t>Radijo signalų šaltinių krypties nustatymas</w:t>
            </w:r>
          </w:p>
        </w:tc>
        <w:tc>
          <w:tcPr>
            <w:tcW w:w="4185" w:type="dxa"/>
            <w:vAlign w:val="center"/>
          </w:tcPr>
          <w:p w14:paraId="0345BC71" w14:textId="77777777" w:rsidR="009B1031" w:rsidRPr="003303DA" w:rsidRDefault="009B1031" w:rsidP="000C482C">
            <w:pPr>
              <w:shd w:val="clear" w:color="auto" w:fill="FFFFFF" w:themeFill="background1"/>
              <w:ind w:firstLine="0"/>
              <w:jc w:val="both"/>
              <w:rPr>
                <w:rFonts w:ascii="Times New Roman" w:hAnsi="Times New Roman"/>
                <w:spacing w:val="-2"/>
              </w:rPr>
            </w:pPr>
            <w:r w:rsidRPr="003303DA">
              <w:rPr>
                <w:rFonts w:ascii="Times New Roman" w:hAnsi="Times New Roman"/>
                <w:spacing w:val="-2"/>
              </w:rPr>
              <w:t>Galimybė nustatyti radijo signalo šaltinio azimutą naudojant rankines kryptines antenas.</w:t>
            </w:r>
          </w:p>
          <w:p w14:paraId="54CF20AF" w14:textId="255AF98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spacing w:val="-2"/>
              </w:rPr>
              <w:t xml:space="preserve">Turi būti matuojamo signalo lauko stiprio arba galios </w:t>
            </w:r>
            <w:r w:rsidRPr="003303DA">
              <w:rPr>
                <w:rFonts w:ascii="Times New Roman" w:hAnsi="Times New Roman"/>
              </w:rPr>
              <w:t>garsinė indikacija.</w:t>
            </w:r>
          </w:p>
        </w:tc>
        <w:tc>
          <w:tcPr>
            <w:tcW w:w="1260" w:type="dxa"/>
          </w:tcPr>
          <w:p w14:paraId="2925BB95"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79A0D16"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E1A62D7" w14:textId="77777777" w:rsidTr="002D4B88">
        <w:tc>
          <w:tcPr>
            <w:tcW w:w="846" w:type="dxa"/>
          </w:tcPr>
          <w:p w14:paraId="66882838" w14:textId="260E394D"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A5347" w:rsidRPr="003303DA">
              <w:rPr>
                <w:rFonts w:ascii="Times New Roman" w:hAnsi="Times New Roman"/>
                <w:bCs/>
                <w:iCs/>
              </w:rPr>
              <w:t>7</w:t>
            </w:r>
          </w:p>
        </w:tc>
        <w:tc>
          <w:tcPr>
            <w:tcW w:w="1984" w:type="dxa"/>
            <w:vAlign w:val="center"/>
          </w:tcPr>
          <w:p w14:paraId="107BD0C0" w14:textId="2E240FB5" w:rsidR="009B1031" w:rsidRPr="003303DA" w:rsidRDefault="009B1031" w:rsidP="00790E09">
            <w:pPr>
              <w:spacing w:before="60" w:after="60"/>
              <w:ind w:firstLine="0"/>
              <w:rPr>
                <w:rFonts w:ascii="Times New Roman" w:hAnsi="Times New Roman"/>
                <w:bCs/>
              </w:rPr>
            </w:pPr>
            <w:r w:rsidRPr="003303DA">
              <w:rPr>
                <w:rFonts w:ascii="Times New Roman" w:hAnsi="Times New Roman"/>
              </w:rPr>
              <w:t>Elektromagnetinio lauko stiprio matavimas</w:t>
            </w:r>
          </w:p>
        </w:tc>
        <w:tc>
          <w:tcPr>
            <w:tcW w:w="4185" w:type="dxa"/>
            <w:vAlign w:val="center"/>
          </w:tcPr>
          <w:p w14:paraId="79041882" w14:textId="387B64CD"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spacing w:val="-2"/>
              </w:rPr>
              <w:t>Galimybė keisti antenos stiprinimo parametrą (naudojamas skaičiuojant lauko stiprį).</w:t>
            </w:r>
          </w:p>
        </w:tc>
        <w:tc>
          <w:tcPr>
            <w:tcW w:w="1260" w:type="dxa"/>
          </w:tcPr>
          <w:p w14:paraId="2D2D2D5C"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931FF4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ED590D4" w14:textId="77777777" w:rsidTr="002D4B88">
        <w:tc>
          <w:tcPr>
            <w:tcW w:w="846" w:type="dxa"/>
          </w:tcPr>
          <w:p w14:paraId="654EA01B" w14:textId="75F1C3A9"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A5347" w:rsidRPr="003303DA">
              <w:rPr>
                <w:rFonts w:ascii="Times New Roman" w:hAnsi="Times New Roman"/>
                <w:bCs/>
                <w:iCs/>
              </w:rPr>
              <w:t>8</w:t>
            </w:r>
          </w:p>
        </w:tc>
        <w:tc>
          <w:tcPr>
            <w:tcW w:w="1984" w:type="dxa"/>
            <w:vAlign w:val="center"/>
          </w:tcPr>
          <w:p w14:paraId="14610906" w14:textId="318E1991" w:rsidR="009B1031" w:rsidRPr="003303DA" w:rsidRDefault="009B1031" w:rsidP="00790E09">
            <w:pPr>
              <w:spacing w:before="60" w:after="60"/>
              <w:ind w:firstLine="0"/>
              <w:rPr>
                <w:rFonts w:ascii="Times New Roman" w:hAnsi="Times New Roman"/>
                <w:bCs/>
              </w:rPr>
            </w:pPr>
            <w:r w:rsidRPr="003303DA">
              <w:rPr>
                <w:rFonts w:ascii="Times New Roman" w:hAnsi="Times New Roman"/>
              </w:rPr>
              <w:t>Signalo užimamos</w:t>
            </w:r>
            <w:r w:rsidR="00790E09" w:rsidRPr="003303DA">
              <w:rPr>
                <w:rFonts w:ascii="Times New Roman" w:hAnsi="Times New Roman"/>
              </w:rPr>
              <w:t xml:space="preserve"> </w:t>
            </w:r>
            <w:r w:rsidRPr="003303DA">
              <w:rPr>
                <w:rFonts w:ascii="Times New Roman" w:hAnsi="Times New Roman"/>
              </w:rPr>
              <w:t>juostos ir kanalo galios matavimai</w:t>
            </w:r>
          </w:p>
        </w:tc>
        <w:tc>
          <w:tcPr>
            <w:tcW w:w="4185" w:type="dxa"/>
            <w:vAlign w:val="center"/>
          </w:tcPr>
          <w:p w14:paraId="69A3DD28" w14:textId="7EB60396"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spacing w:val="-2"/>
              </w:rPr>
              <w:t>Turi būti galimybė išmatuoti signalo užimamą juostą ir kanalo galią.</w:t>
            </w:r>
          </w:p>
        </w:tc>
        <w:tc>
          <w:tcPr>
            <w:tcW w:w="1260" w:type="dxa"/>
          </w:tcPr>
          <w:p w14:paraId="4E68274A"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CB820F8"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3961D346" w14:textId="77777777" w:rsidTr="002D4B88">
        <w:tc>
          <w:tcPr>
            <w:tcW w:w="846" w:type="dxa"/>
          </w:tcPr>
          <w:p w14:paraId="3221DA7A" w14:textId="3B75ADF0" w:rsidR="009B1031" w:rsidRPr="003303DA" w:rsidRDefault="00BA5347" w:rsidP="009B1031">
            <w:pPr>
              <w:spacing w:before="60" w:after="60"/>
              <w:ind w:firstLine="0"/>
              <w:jc w:val="center"/>
              <w:rPr>
                <w:rFonts w:ascii="Times New Roman" w:hAnsi="Times New Roman"/>
                <w:bCs/>
                <w:iCs/>
              </w:rPr>
            </w:pPr>
            <w:r w:rsidRPr="003303DA">
              <w:rPr>
                <w:rFonts w:ascii="Times New Roman" w:hAnsi="Times New Roman"/>
                <w:bCs/>
                <w:iCs/>
              </w:rPr>
              <w:t>1.9</w:t>
            </w:r>
          </w:p>
        </w:tc>
        <w:tc>
          <w:tcPr>
            <w:tcW w:w="1984" w:type="dxa"/>
            <w:vAlign w:val="center"/>
          </w:tcPr>
          <w:p w14:paraId="57C73C68" w14:textId="27B4858F" w:rsidR="009B1031" w:rsidRPr="003303DA" w:rsidRDefault="009B1031" w:rsidP="00790E09">
            <w:pPr>
              <w:spacing w:before="60" w:after="60"/>
              <w:ind w:firstLine="0"/>
              <w:rPr>
                <w:rFonts w:ascii="Times New Roman" w:hAnsi="Times New Roman"/>
                <w:bCs/>
              </w:rPr>
            </w:pPr>
            <w:r w:rsidRPr="003303DA">
              <w:rPr>
                <w:rFonts w:ascii="Times New Roman" w:hAnsi="Times New Roman"/>
              </w:rPr>
              <w:t>Spektro kitimo laike atvaizdavimo būdas</w:t>
            </w:r>
          </w:p>
        </w:tc>
        <w:tc>
          <w:tcPr>
            <w:tcW w:w="4185" w:type="dxa"/>
            <w:vAlign w:val="center"/>
          </w:tcPr>
          <w:p w14:paraId="11654391" w14:textId="5374805C"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spacing w:val="-2"/>
              </w:rPr>
              <w:t>Pagal spalvas. Atvaizduojamas santykinis spektro užimtumas realiame laike.</w:t>
            </w:r>
          </w:p>
        </w:tc>
        <w:tc>
          <w:tcPr>
            <w:tcW w:w="1260" w:type="dxa"/>
          </w:tcPr>
          <w:p w14:paraId="74DDC6B9"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7B1D981F"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91E272D" w14:textId="77777777" w:rsidTr="002D4B88">
        <w:tc>
          <w:tcPr>
            <w:tcW w:w="846" w:type="dxa"/>
          </w:tcPr>
          <w:p w14:paraId="78F30190" w14:textId="5C0D95D0"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lastRenderedPageBreak/>
              <w:t>1.1</w:t>
            </w:r>
            <w:r w:rsidR="00BA5347" w:rsidRPr="003303DA">
              <w:rPr>
                <w:rFonts w:ascii="Times New Roman" w:hAnsi="Times New Roman"/>
                <w:bCs/>
                <w:iCs/>
              </w:rPr>
              <w:t>0</w:t>
            </w:r>
          </w:p>
        </w:tc>
        <w:tc>
          <w:tcPr>
            <w:tcW w:w="1984" w:type="dxa"/>
            <w:vAlign w:val="center"/>
          </w:tcPr>
          <w:p w14:paraId="1D8FE90D" w14:textId="19DD82DF" w:rsidR="009B1031" w:rsidRPr="003303DA" w:rsidRDefault="009B1031" w:rsidP="00790E09">
            <w:pPr>
              <w:spacing w:before="60" w:after="60"/>
              <w:ind w:firstLine="0"/>
              <w:rPr>
                <w:rFonts w:ascii="Times New Roman" w:hAnsi="Times New Roman"/>
                <w:bCs/>
              </w:rPr>
            </w:pPr>
            <w:r w:rsidRPr="003303DA">
              <w:rPr>
                <w:rFonts w:ascii="Times New Roman" w:hAnsi="Times New Roman"/>
              </w:rPr>
              <w:t>Signalų matavimas dažnio ir laiko domene</w:t>
            </w:r>
          </w:p>
        </w:tc>
        <w:tc>
          <w:tcPr>
            <w:tcW w:w="4185" w:type="dxa"/>
            <w:vAlign w:val="center"/>
          </w:tcPr>
          <w:p w14:paraId="7438CD1E" w14:textId="77777777"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Imtuvas privalo turėti galimybę atlikti signalų matavimus laiko domene.</w:t>
            </w:r>
          </w:p>
          <w:p w14:paraId="4221E572" w14:textId="77777777"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 xml:space="preserve">Turi būti galimybė atvaizduoti šiuos matavimus vienu metu kartu su dažnių domeno matavimais. </w:t>
            </w:r>
          </w:p>
          <w:p w14:paraId="34EC5564" w14:textId="296C0F79"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 galimybė atlikti šiuos matavimus visame imtuvo realaus laiko darbiniame diapazone.</w:t>
            </w:r>
          </w:p>
        </w:tc>
        <w:tc>
          <w:tcPr>
            <w:tcW w:w="1260" w:type="dxa"/>
          </w:tcPr>
          <w:p w14:paraId="6994A39C"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655800D"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B5AF53C" w14:textId="77777777" w:rsidTr="002D4B88">
        <w:tc>
          <w:tcPr>
            <w:tcW w:w="846" w:type="dxa"/>
          </w:tcPr>
          <w:p w14:paraId="34D1A285" w14:textId="7DB970C9"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A5347" w:rsidRPr="003303DA">
              <w:rPr>
                <w:rFonts w:ascii="Times New Roman" w:hAnsi="Times New Roman"/>
                <w:bCs/>
                <w:iCs/>
              </w:rPr>
              <w:t>11</w:t>
            </w:r>
          </w:p>
        </w:tc>
        <w:tc>
          <w:tcPr>
            <w:tcW w:w="1984" w:type="dxa"/>
            <w:vAlign w:val="center"/>
          </w:tcPr>
          <w:p w14:paraId="6954927E" w14:textId="61F25916" w:rsidR="009B1031" w:rsidRPr="003303DA" w:rsidRDefault="009B1031" w:rsidP="00790E09">
            <w:pPr>
              <w:spacing w:before="60" w:after="60"/>
              <w:ind w:firstLine="0"/>
              <w:rPr>
                <w:rFonts w:ascii="Times New Roman" w:hAnsi="Times New Roman"/>
                <w:bCs/>
              </w:rPr>
            </w:pPr>
            <w:r w:rsidRPr="003303DA">
              <w:rPr>
                <w:rFonts w:ascii="Times New Roman" w:hAnsi="Times New Roman"/>
              </w:rPr>
              <w:t>Spektro atvaizdavimas pagal signalo pasirodymo trukmę</w:t>
            </w:r>
          </w:p>
        </w:tc>
        <w:tc>
          <w:tcPr>
            <w:tcW w:w="4185" w:type="dxa"/>
            <w:vAlign w:val="center"/>
          </w:tcPr>
          <w:p w14:paraId="076C3567" w14:textId="77777777"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Turi būti atvaizdavimo funkcija, nuspalvinanti atvaizduojamą spektrą</w:t>
            </w:r>
            <w:r w:rsidRPr="003303DA">
              <w:rPr>
                <w:rStyle w:val="Bodytext2"/>
                <w:rFonts w:ascii="Times New Roman" w:hAnsi="Times New Roman"/>
                <w:sz w:val="20"/>
                <w:szCs w:val="20"/>
              </w:rPr>
              <w:t xml:space="preserve"> priklausomai nuo </w:t>
            </w:r>
            <w:r w:rsidRPr="003303DA">
              <w:rPr>
                <w:rFonts w:ascii="Times New Roman" w:hAnsi="Times New Roman"/>
              </w:rPr>
              <w:t>signalo pasirodymo trukmės.</w:t>
            </w:r>
          </w:p>
          <w:p w14:paraId="6C84E53B" w14:textId="77777777" w:rsidR="009B1031" w:rsidRPr="003303DA" w:rsidRDefault="009B1031" w:rsidP="000C482C">
            <w:pPr>
              <w:spacing w:before="60" w:after="60"/>
              <w:ind w:firstLine="0"/>
              <w:jc w:val="both"/>
              <w:rPr>
                <w:rFonts w:ascii="Times New Roman" w:hAnsi="Times New Roman"/>
                <w:bCs/>
              </w:rPr>
            </w:pPr>
          </w:p>
        </w:tc>
        <w:tc>
          <w:tcPr>
            <w:tcW w:w="1260" w:type="dxa"/>
          </w:tcPr>
          <w:p w14:paraId="415AF322"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592E2C01"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51A1AF6" w14:textId="77777777" w:rsidTr="002D4B88">
        <w:tc>
          <w:tcPr>
            <w:tcW w:w="846" w:type="dxa"/>
          </w:tcPr>
          <w:p w14:paraId="4B7ED497" w14:textId="2E026EE8" w:rsidR="009B1031" w:rsidRPr="003303DA" w:rsidRDefault="00BA5347" w:rsidP="009B1031">
            <w:pPr>
              <w:spacing w:before="60" w:after="60"/>
              <w:ind w:firstLine="0"/>
              <w:jc w:val="center"/>
              <w:rPr>
                <w:rFonts w:ascii="Times New Roman" w:hAnsi="Times New Roman"/>
                <w:bCs/>
                <w:iCs/>
              </w:rPr>
            </w:pPr>
            <w:r w:rsidRPr="003303DA">
              <w:rPr>
                <w:rFonts w:ascii="Times New Roman" w:hAnsi="Times New Roman"/>
                <w:bCs/>
                <w:iCs/>
              </w:rPr>
              <w:t>1.12</w:t>
            </w:r>
          </w:p>
        </w:tc>
        <w:tc>
          <w:tcPr>
            <w:tcW w:w="1984" w:type="dxa"/>
            <w:vAlign w:val="center"/>
          </w:tcPr>
          <w:p w14:paraId="5BAE7DDE" w14:textId="5D497773" w:rsidR="009B1031" w:rsidRPr="003303DA" w:rsidRDefault="009B1031" w:rsidP="00790E09">
            <w:pPr>
              <w:spacing w:before="60" w:after="60"/>
              <w:ind w:firstLine="0"/>
              <w:rPr>
                <w:rFonts w:ascii="Times New Roman" w:hAnsi="Times New Roman"/>
                <w:bCs/>
              </w:rPr>
            </w:pPr>
            <w:r w:rsidRPr="003303DA">
              <w:rPr>
                <w:rFonts w:ascii="Times New Roman" w:hAnsi="Times New Roman"/>
              </w:rPr>
              <w:t>Spektro duomenų įrašymo ir atkūrimo galimybė</w:t>
            </w:r>
          </w:p>
        </w:tc>
        <w:tc>
          <w:tcPr>
            <w:tcW w:w="4185" w:type="dxa"/>
            <w:vAlign w:val="center"/>
          </w:tcPr>
          <w:p w14:paraId="501FA5C2" w14:textId="6678581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spacing w:val="-2"/>
              </w:rPr>
              <w:t>Turi įrašyti ir atkurti spektro, garso ir IQ duomenis (Trace, audio, IQ snapshot)</w:t>
            </w:r>
          </w:p>
        </w:tc>
        <w:tc>
          <w:tcPr>
            <w:tcW w:w="1260" w:type="dxa"/>
          </w:tcPr>
          <w:p w14:paraId="6926E3D5"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13FF52D9"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61F364C6" w14:textId="77777777" w:rsidTr="002D4B88">
        <w:tc>
          <w:tcPr>
            <w:tcW w:w="846" w:type="dxa"/>
          </w:tcPr>
          <w:p w14:paraId="158917D3" w14:textId="0521F24A"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1.1</w:t>
            </w:r>
            <w:r w:rsidR="00BA5347" w:rsidRPr="003303DA">
              <w:rPr>
                <w:rFonts w:ascii="Times New Roman" w:hAnsi="Times New Roman"/>
                <w:bCs/>
                <w:iCs/>
              </w:rPr>
              <w:t>3</w:t>
            </w:r>
          </w:p>
        </w:tc>
        <w:tc>
          <w:tcPr>
            <w:tcW w:w="1984" w:type="dxa"/>
            <w:vAlign w:val="center"/>
          </w:tcPr>
          <w:p w14:paraId="4763C5EE" w14:textId="31D90224" w:rsidR="009B1031" w:rsidRPr="003303DA" w:rsidRDefault="009B1031" w:rsidP="00790E09">
            <w:pPr>
              <w:spacing w:before="60" w:after="60"/>
              <w:ind w:firstLine="0"/>
              <w:rPr>
                <w:rFonts w:ascii="Times New Roman" w:hAnsi="Times New Roman"/>
                <w:bCs/>
              </w:rPr>
            </w:pPr>
            <w:r w:rsidRPr="003303DA">
              <w:rPr>
                <w:rFonts w:ascii="Times New Roman" w:hAnsi="Times New Roman"/>
              </w:rPr>
              <w:t>Duomenų saugojimas</w:t>
            </w:r>
          </w:p>
        </w:tc>
        <w:tc>
          <w:tcPr>
            <w:tcW w:w="4185" w:type="dxa"/>
            <w:vAlign w:val="center"/>
          </w:tcPr>
          <w:p w14:paraId="59AD11DA" w14:textId="6D33DBFE"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spacing w:val="-2"/>
              </w:rPr>
              <w:t>Vidinė atmintis matavimų duomenims kaupti, ne mažiau kaip 256 GB.</w:t>
            </w:r>
          </w:p>
        </w:tc>
        <w:tc>
          <w:tcPr>
            <w:tcW w:w="1260" w:type="dxa"/>
          </w:tcPr>
          <w:p w14:paraId="5F92C298"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1C40185D"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74A2DB3" w14:textId="77777777" w:rsidTr="002D4B88">
        <w:tc>
          <w:tcPr>
            <w:tcW w:w="846" w:type="dxa"/>
          </w:tcPr>
          <w:p w14:paraId="516DFA96" w14:textId="1C4582AC"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CD2AC3" w:rsidRPr="003303DA">
              <w:rPr>
                <w:rFonts w:ascii="Times New Roman" w:hAnsi="Times New Roman"/>
                <w:bCs/>
                <w:iCs/>
              </w:rPr>
              <w:t>14</w:t>
            </w:r>
          </w:p>
        </w:tc>
        <w:tc>
          <w:tcPr>
            <w:tcW w:w="1984" w:type="dxa"/>
          </w:tcPr>
          <w:p w14:paraId="03333399" w14:textId="798B92F6" w:rsidR="009B1031" w:rsidRPr="003303DA" w:rsidRDefault="009B1031" w:rsidP="00790E09">
            <w:pPr>
              <w:spacing w:before="60" w:after="60"/>
              <w:ind w:firstLine="0"/>
              <w:rPr>
                <w:rFonts w:ascii="Times New Roman" w:hAnsi="Times New Roman"/>
                <w:bCs/>
              </w:rPr>
            </w:pPr>
            <w:r w:rsidRPr="003303DA">
              <w:rPr>
                <w:rFonts w:ascii="Times New Roman" w:hAnsi="Times New Roman"/>
              </w:rPr>
              <w:t>Darbo režimai skirtingose radijo triukšmo aplinkose</w:t>
            </w:r>
          </w:p>
        </w:tc>
        <w:tc>
          <w:tcPr>
            <w:tcW w:w="4185" w:type="dxa"/>
          </w:tcPr>
          <w:p w14:paraId="7A91D296" w14:textId="77777777" w:rsidR="009B1031" w:rsidRPr="003303DA" w:rsidRDefault="009B1031" w:rsidP="000C482C">
            <w:pPr>
              <w:ind w:firstLine="0"/>
              <w:jc w:val="both"/>
              <w:rPr>
                <w:rFonts w:ascii="Times New Roman" w:hAnsi="Times New Roman"/>
              </w:rPr>
            </w:pPr>
            <w:r w:rsidRPr="003303DA">
              <w:rPr>
                <w:rFonts w:ascii="Times New Roman" w:hAnsi="Times New Roman"/>
              </w:rPr>
              <w:t>Imtuvas turi turėti ne mažiau kaip 3 darbo režimus skirtus darbui skirtingose signalų aplinkose:</w:t>
            </w:r>
          </w:p>
          <w:p w14:paraId="4748C1FF" w14:textId="77777777" w:rsidR="009B1031" w:rsidRPr="003303DA" w:rsidRDefault="009B1031" w:rsidP="000C482C">
            <w:pPr>
              <w:ind w:firstLine="0"/>
              <w:jc w:val="both"/>
              <w:rPr>
                <w:rFonts w:ascii="Times New Roman" w:hAnsi="Times New Roman"/>
              </w:rPr>
            </w:pPr>
            <w:r w:rsidRPr="003303DA">
              <w:rPr>
                <w:rFonts w:ascii="Times New Roman" w:hAnsi="Times New Roman"/>
              </w:rPr>
              <w:t>- silpnų signalų aplinkoje,</w:t>
            </w:r>
          </w:p>
          <w:p w14:paraId="4D473711" w14:textId="77777777" w:rsidR="009B1031" w:rsidRPr="003303DA" w:rsidRDefault="009B1031" w:rsidP="000C482C">
            <w:pPr>
              <w:ind w:firstLine="0"/>
              <w:jc w:val="both"/>
              <w:rPr>
                <w:rFonts w:ascii="Times New Roman" w:hAnsi="Times New Roman"/>
              </w:rPr>
            </w:pPr>
            <w:r w:rsidRPr="003303DA">
              <w:rPr>
                <w:rFonts w:ascii="Times New Roman" w:hAnsi="Times New Roman"/>
              </w:rPr>
              <w:t>-įprastinių signalų aplinkoje,</w:t>
            </w:r>
          </w:p>
          <w:p w14:paraId="5E4F25A9" w14:textId="40186270"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-stiprių signalų šaltinių aplinkoje.</w:t>
            </w:r>
          </w:p>
        </w:tc>
        <w:tc>
          <w:tcPr>
            <w:tcW w:w="1260" w:type="dxa"/>
          </w:tcPr>
          <w:p w14:paraId="1D649D44"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7F1EE27"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DC59C2E" w14:textId="77777777" w:rsidTr="002D4B88">
        <w:tc>
          <w:tcPr>
            <w:tcW w:w="846" w:type="dxa"/>
          </w:tcPr>
          <w:p w14:paraId="53C81C92" w14:textId="20E06525" w:rsidR="009B1031" w:rsidRPr="003303DA" w:rsidRDefault="00CD2AC3" w:rsidP="009B1031">
            <w:pPr>
              <w:spacing w:before="60" w:after="60"/>
              <w:ind w:firstLine="0"/>
              <w:jc w:val="center"/>
              <w:rPr>
                <w:rFonts w:ascii="Times New Roman" w:hAnsi="Times New Roman"/>
                <w:bCs/>
                <w:iCs/>
              </w:rPr>
            </w:pPr>
            <w:r w:rsidRPr="003303DA">
              <w:rPr>
                <w:rFonts w:ascii="Times New Roman" w:hAnsi="Times New Roman"/>
                <w:bCs/>
                <w:iCs/>
              </w:rPr>
              <w:t>1.15</w:t>
            </w:r>
          </w:p>
        </w:tc>
        <w:tc>
          <w:tcPr>
            <w:tcW w:w="1984" w:type="dxa"/>
            <w:vAlign w:val="center"/>
          </w:tcPr>
          <w:p w14:paraId="028545AC"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Tipinis triukšmų koeficientas</w:t>
            </w:r>
          </w:p>
          <w:p w14:paraId="3EFCE023"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062F630E" w14:textId="4DCE88F0"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didesnis nei 20 dB</w:t>
            </w:r>
          </w:p>
        </w:tc>
        <w:tc>
          <w:tcPr>
            <w:tcW w:w="1260" w:type="dxa"/>
          </w:tcPr>
          <w:p w14:paraId="62F7B65F"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541C53BF"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E258ED7" w14:textId="77777777" w:rsidTr="002D4B88">
        <w:tc>
          <w:tcPr>
            <w:tcW w:w="846" w:type="dxa"/>
          </w:tcPr>
          <w:p w14:paraId="010569BB" w14:textId="7F23353E"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1.1</w:t>
            </w:r>
            <w:r w:rsidR="00CD2AC3" w:rsidRPr="003303DA">
              <w:rPr>
                <w:rFonts w:ascii="Times New Roman" w:hAnsi="Times New Roman"/>
                <w:bCs/>
                <w:iCs/>
              </w:rPr>
              <w:t>6</w:t>
            </w:r>
          </w:p>
        </w:tc>
        <w:tc>
          <w:tcPr>
            <w:tcW w:w="1984" w:type="dxa"/>
            <w:vAlign w:val="center"/>
          </w:tcPr>
          <w:p w14:paraId="07683489"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Tipinis nuosavų fazinių triukšmų lygis</w:t>
            </w:r>
          </w:p>
          <w:p w14:paraId="47B5D651"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25EBC1C9" w14:textId="0BFD4743"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ne didesnis kaip – 85 dBc/Hz </w:t>
            </w:r>
          </w:p>
        </w:tc>
        <w:tc>
          <w:tcPr>
            <w:tcW w:w="1260" w:type="dxa"/>
          </w:tcPr>
          <w:p w14:paraId="60761196"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C8D91F8"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B8CF950" w14:textId="77777777" w:rsidTr="002D4B88">
        <w:tc>
          <w:tcPr>
            <w:tcW w:w="846" w:type="dxa"/>
          </w:tcPr>
          <w:p w14:paraId="11E5AD58" w14:textId="10D2FD20"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CD2AC3" w:rsidRPr="003303DA">
              <w:rPr>
                <w:rFonts w:ascii="Times New Roman" w:hAnsi="Times New Roman"/>
                <w:bCs/>
                <w:iCs/>
              </w:rPr>
              <w:t>17</w:t>
            </w:r>
          </w:p>
        </w:tc>
        <w:tc>
          <w:tcPr>
            <w:tcW w:w="1984" w:type="dxa"/>
          </w:tcPr>
          <w:p w14:paraId="72EE2539" w14:textId="77777777" w:rsidR="009B1031" w:rsidRPr="003303DA" w:rsidRDefault="009B1031" w:rsidP="009B1031">
            <w:pPr>
              <w:pStyle w:val="NoSpacing"/>
            </w:pPr>
            <w:r w:rsidRPr="003303DA">
              <w:t xml:space="preserve">Antros eilės sankirtos taškas (SOI, IP2) </w:t>
            </w:r>
          </w:p>
          <w:p w14:paraId="3337B747" w14:textId="77777777" w:rsidR="009B1031" w:rsidRPr="003303DA" w:rsidRDefault="009B1031" w:rsidP="009B1031">
            <w:pPr>
              <w:spacing w:before="60" w:after="60"/>
              <w:ind w:firstLine="0"/>
              <w:jc w:val="center"/>
              <w:rPr>
                <w:rFonts w:ascii="Times New Roman" w:hAnsi="Times New Roman"/>
                <w:bCs/>
              </w:rPr>
            </w:pPr>
          </w:p>
        </w:tc>
        <w:tc>
          <w:tcPr>
            <w:tcW w:w="4185" w:type="dxa"/>
          </w:tcPr>
          <w:p w14:paraId="7B7EDC02" w14:textId="35170101"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ne mažiau kaip </w:t>
            </w:r>
            <w:r w:rsidRPr="003303DA">
              <w:rPr>
                <w:rStyle w:val="Emphasis"/>
                <w:rFonts w:ascii="Times New Roman" w:hAnsi="Times New Roman"/>
              </w:rPr>
              <w:t>30 dBm</w:t>
            </w:r>
          </w:p>
        </w:tc>
        <w:tc>
          <w:tcPr>
            <w:tcW w:w="1260" w:type="dxa"/>
          </w:tcPr>
          <w:p w14:paraId="4CCB21ED"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7E15BD6"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738D9CA" w14:textId="77777777" w:rsidTr="002D4B88">
        <w:tc>
          <w:tcPr>
            <w:tcW w:w="846" w:type="dxa"/>
          </w:tcPr>
          <w:p w14:paraId="3A451A00" w14:textId="674C6133" w:rsidR="009B1031" w:rsidRPr="003303DA" w:rsidRDefault="00CD2AC3" w:rsidP="009B1031">
            <w:pPr>
              <w:spacing w:before="60" w:after="60"/>
              <w:ind w:firstLine="0"/>
              <w:jc w:val="center"/>
              <w:rPr>
                <w:rFonts w:ascii="Times New Roman" w:hAnsi="Times New Roman"/>
                <w:bCs/>
                <w:iCs/>
              </w:rPr>
            </w:pPr>
            <w:r w:rsidRPr="003303DA">
              <w:rPr>
                <w:rFonts w:ascii="Times New Roman" w:hAnsi="Times New Roman"/>
                <w:bCs/>
                <w:iCs/>
              </w:rPr>
              <w:t>1.18</w:t>
            </w:r>
          </w:p>
        </w:tc>
        <w:tc>
          <w:tcPr>
            <w:tcW w:w="1984" w:type="dxa"/>
          </w:tcPr>
          <w:p w14:paraId="4E8E6299" w14:textId="77777777" w:rsidR="009B1031" w:rsidRPr="003303DA" w:rsidRDefault="009B1031" w:rsidP="009B1031">
            <w:pPr>
              <w:pStyle w:val="Bodytext10"/>
              <w:shd w:val="clear" w:color="auto" w:fill="auto"/>
              <w:spacing w:line="240" w:lineRule="auto"/>
              <w:ind w:firstLine="0"/>
              <w:jc w:val="both"/>
              <w:rPr>
                <w:rFonts w:ascii="Times New Roman" w:hAnsi="Times New Roman"/>
                <w:sz w:val="20"/>
                <w:szCs w:val="20"/>
              </w:rPr>
            </w:pPr>
            <w:r w:rsidRPr="003303DA">
              <w:rPr>
                <w:rFonts w:ascii="Times New Roman" w:hAnsi="Times New Roman"/>
                <w:sz w:val="20"/>
                <w:szCs w:val="20"/>
              </w:rPr>
              <w:t xml:space="preserve">Trečios eilės sankirtos taškas (TOI. IP3) </w:t>
            </w:r>
          </w:p>
          <w:p w14:paraId="080344B9" w14:textId="77777777" w:rsidR="009B1031" w:rsidRPr="003303DA" w:rsidRDefault="009B1031" w:rsidP="009B1031">
            <w:pPr>
              <w:spacing w:before="60" w:after="60"/>
              <w:ind w:firstLine="0"/>
              <w:jc w:val="center"/>
              <w:rPr>
                <w:rFonts w:ascii="Times New Roman" w:hAnsi="Times New Roman"/>
                <w:bCs/>
              </w:rPr>
            </w:pPr>
          </w:p>
        </w:tc>
        <w:tc>
          <w:tcPr>
            <w:tcW w:w="4185" w:type="dxa"/>
          </w:tcPr>
          <w:p w14:paraId="00703511" w14:textId="47695C40"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ne mažiau kaip </w:t>
            </w:r>
            <w:r w:rsidRPr="003303DA">
              <w:rPr>
                <w:rStyle w:val="Emphasis"/>
                <w:rFonts w:ascii="Times New Roman" w:hAnsi="Times New Roman"/>
              </w:rPr>
              <w:t>2 dBm imtuvui dirbant silpnų signalų aplinkos režimu</w:t>
            </w:r>
          </w:p>
        </w:tc>
        <w:tc>
          <w:tcPr>
            <w:tcW w:w="1260" w:type="dxa"/>
          </w:tcPr>
          <w:p w14:paraId="6BB08811"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6E60EB89"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366CF874" w14:textId="77777777" w:rsidTr="002D4B88">
        <w:tc>
          <w:tcPr>
            <w:tcW w:w="846" w:type="dxa"/>
          </w:tcPr>
          <w:p w14:paraId="7B07C6F6" w14:textId="5A3A724B"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1.1</w:t>
            </w:r>
            <w:r w:rsidR="00CD2AC3" w:rsidRPr="003303DA">
              <w:rPr>
                <w:rFonts w:ascii="Times New Roman" w:hAnsi="Times New Roman"/>
                <w:bCs/>
                <w:iCs/>
              </w:rPr>
              <w:t>9</w:t>
            </w:r>
          </w:p>
        </w:tc>
        <w:tc>
          <w:tcPr>
            <w:tcW w:w="1984" w:type="dxa"/>
          </w:tcPr>
          <w:p w14:paraId="3004E6D5" w14:textId="77777777" w:rsidR="009B1031" w:rsidRPr="003303DA" w:rsidRDefault="009B1031" w:rsidP="009B1031">
            <w:pPr>
              <w:pStyle w:val="NoSpacing"/>
            </w:pPr>
            <w:r w:rsidRPr="003303DA">
              <w:t>Veidrodinio kanalo slopinimas</w:t>
            </w:r>
          </w:p>
          <w:p w14:paraId="7468CE7D" w14:textId="77777777" w:rsidR="009B1031" w:rsidRPr="003303DA" w:rsidRDefault="009B1031" w:rsidP="009B1031">
            <w:pPr>
              <w:spacing w:before="60" w:after="60"/>
              <w:ind w:firstLine="0"/>
              <w:jc w:val="center"/>
              <w:rPr>
                <w:rFonts w:ascii="Times New Roman" w:hAnsi="Times New Roman"/>
                <w:bCs/>
              </w:rPr>
            </w:pPr>
          </w:p>
        </w:tc>
        <w:tc>
          <w:tcPr>
            <w:tcW w:w="4185" w:type="dxa"/>
          </w:tcPr>
          <w:p w14:paraId="73C68CD0" w14:textId="47183C37"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ne mažiau kaip </w:t>
            </w:r>
            <w:r w:rsidRPr="003303DA">
              <w:rPr>
                <w:rStyle w:val="Emphasis"/>
                <w:rFonts w:ascii="Times New Roman" w:hAnsi="Times New Roman"/>
              </w:rPr>
              <w:t>75 dB</w:t>
            </w:r>
          </w:p>
        </w:tc>
        <w:tc>
          <w:tcPr>
            <w:tcW w:w="1260" w:type="dxa"/>
          </w:tcPr>
          <w:p w14:paraId="23150E1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79C93115"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64DA073" w14:textId="77777777" w:rsidTr="002D4B88">
        <w:tc>
          <w:tcPr>
            <w:tcW w:w="846" w:type="dxa"/>
          </w:tcPr>
          <w:p w14:paraId="0D843D81" w14:textId="139B2B68"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1.2</w:t>
            </w:r>
            <w:r w:rsidR="00CD2AC3" w:rsidRPr="003303DA">
              <w:rPr>
                <w:rFonts w:ascii="Times New Roman" w:hAnsi="Times New Roman"/>
                <w:bCs/>
                <w:iCs/>
              </w:rPr>
              <w:t>0</w:t>
            </w:r>
          </w:p>
        </w:tc>
        <w:tc>
          <w:tcPr>
            <w:tcW w:w="1984" w:type="dxa"/>
          </w:tcPr>
          <w:p w14:paraId="07CAE4B9" w14:textId="77777777" w:rsidR="009B1031" w:rsidRPr="003303DA" w:rsidRDefault="009B1031" w:rsidP="009B1031">
            <w:pPr>
              <w:pStyle w:val="NoSpacing"/>
            </w:pPr>
            <w:r w:rsidRPr="003303DA">
              <w:t>Jautrumas ( ne prastesnis kaip)</w:t>
            </w:r>
          </w:p>
          <w:p w14:paraId="25383CA8" w14:textId="77777777" w:rsidR="009B1031" w:rsidRPr="003303DA" w:rsidRDefault="009B1031" w:rsidP="009B1031">
            <w:pPr>
              <w:spacing w:before="60" w:after="60"/>
              <w:ind w:firstLine="0"/>
              <w:jc w:val="center"/>
              <w:rPr>
                <w:rFonts w:ascii="Times New Roman" w:hAnsi="Times New Roman"/>
                <w:bCs/>
              </w:rPr>
            </w:pPr>
          </w:p>
        </w:tc>
        <w:tc>
          <w:tcPr>
            <w:tcW w:w="4185" w:type="dxa"/>
          </w:tcPr>
          <w:tbl>
            <w:tblPr>
              <w:tblW w:w="4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7"/>
              <w:gridCol w:w="1080"/>
              <w:gridCol w:w="1080"/>
              <w:gridCol w:w="1170"/>
            </w:tblGrid>
            <w:tr w:rsidR="009B1031" w:rsidRPr="003303DA" w14:paraId="2306394C" w14:textId="77777777" w:rsidTr="00DD2AB4">
              <w:tc>
                <w:tcPr>
                  <w:tcW w:w="1197" w:type="dxa"/>
                  <w:shd w:val="clear" w:color="auto" w:fill="auto"/>
                </w:tcPr>
                <w:p w14:paraId="0DB53F6A"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Jautrumas</w:t>
                  </w:r>
                </w:p>
              </w:tc>
              <w:tc>
                <w:tcPr>
                  <w:tcW w:w="1080" w:type="dxa"/>
                  <w:shd w:val="clear" w:color="auto" w:fill="auto"/>
                </w:tcPr>
                <w:p w14:paraId="7D4E6D71" w14:textId="3E4EE8B7" w:rsidR="009B1031" w:rsidRPr="003303DA" w:rsidRDefault="00DD2AB4" w:rsidP="00DD2AB4">
                  <w:pPr>
                    <w:ind w:firstLine="0"/>
                    <w:rPr>
                      <w:rFonts w:ascii="Times New Roman" w:hAnsi="Times New Roman" w:cs="Times New Roman"/>
                      <w:sz w:val="20"/>
                      <w:szCs w:val="20"/>
                    </w:rPr>
                  </w:pPr>
                  <w:r w:rsidRPr="003303DA">
                    <w:rPr>
                      <w:rFonts w:ascii="Times New Roman" w:hAnsi="Times New Roman" w:cs="Times New Roman"/>
                      <w:sz w:val="20"/>
                      <w:szCs w:val="20"/>
                    </w:rPr>
                    <w:t>-</w:t>
                  </w:r>
                  <w:r w:rsidR="009B1031" w:rsidRPr="003303DA">
                    <w:rPr>
                      <w:rFonts w:ascii="Times New Roman" w:hAnsi="Times New Roman" w:cs="Times New Roman"/>
                      <w:sz w:val="20"/>
                      <w:szCs w:val="20"/>
                    </w:rPr>
                    <w:t>90 dBm</w:t>
                  </w:r>
                </w:p>
              </w:tc>
              <w:tc>
                <w:tcPr>
                  <w:tcW w:w="1080" w:type="dxa"/>
                  <w:shd w:val="clear" w:color="auto" w:fill="auto"/>
                </w:tcPr>
                <w:p w14:paraId="44C98123"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-90 dBm</w:t>
                  </w:r>
                </w:p>
              </w:tc>
              <w:tc>
                <w:tcPr>
                  <w:tcW w:w="1170" w:type="dxa"/>
                  <w:shd w:val="clear" w:color="auto" w:fill="auto"/>
                </w:tcPr>
                <w:p w14:paraId="016BE393"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-100 dBm</w:t>
                  </w:r>
                </w:p>
              </w:tc>
            </w:tr>
            <w:tr w:rsidR="009B1031" w:rsidRPr="003303DA" w14:paraId="61522038" w14:textId="77777777" w:rsidTr="00DD2AB4">
              <w:tc>
                <w:tcPr>
                  <w:tcW w:w="1197" w:type="dxa"/>
                  <w:shd w:val="clear" w:color="auto" w:fill="auto"/>
                </w:tcPr>
                <w:p w14:paraId="40D0E99C"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Moduliacija</w:t>
                  </w:r>
                </w:p>
              </w:tc>
              <w:tc>
                <w:tcPr>
                  <w:tcW w:w="1080" w:type="dxa"/>
                  <w:shd w:val="clear" w:color="auto" w:fill="auto"/>
                </w:tcPr>
                <w:p w14:paraId="299ED236"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AM</w:t>
                  </w:r>
                </w:p>
              </w:tc>
              <w:tc>
                <w:tcPr>
                  <w:tcW w:w="1080" w:type="dxa"/>
                  <w:shd w:val="clear" w:color="auto" w:fill="auto"/>
                </w:tcPr>
                <w:p w14:paraId="4CF33D2E"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FM</w:t>
                  </w:r>
                </w:p>
              </w:tc>
              <w:tc>
                <w:tcPr>
                  <w:tcW w:w="1170" w:type="dxa"/>
                  <w:shd w:val="clear" w:color="auto" w:fill="auto"/>
                </w:tcPr>
                <w:p w14:paraId="2A7EE634"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CW</w:t>
                  </w:r>
                </w:p>
              </w:tc>
            </w:tr>
            <w:tr w:rsidR="009B1031" w:rsidRPr="003303DA" w14:paraId="12AB1803" w14:textId="77777777" w:rsidTr="00DD2AB4">
              <w:tc>
                <w:tcPr>
                  <w:tcW w:w="1197" w:type="dxa"/>
                  <w:shd w:val="clear" w:color="auto" w:fill="auto"/>
                </w:tcPr>
                <w:p w14:paraId="26AB018D"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rPr>
                    <w:t>Parametrai</w:t>
                  </w:r>
                </w:p>
              </w:tc>
              <w:tc>
                <w:tcPr>
                  <w:tcW w:w="1080" w:type="dxa"/>
                  <w:shd w:val="clear" w:color="auto" w:fill="auto"/>
                </w:tcPr>
                <w:p w14:paraId="096745B5"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lang w:eastAsia="lt-LT"/>
                    </w:rPr>
                    <w:t>BW=</w:t>
                  </w:r>
                  <w:r w:rsidRPr="003303DA">
                    <w:rPr>
                      <w:rFonts w:ascii="Times New Roman" w:hAnsi="Times New Roman" w:cs="Times New Roman"/>
                      <w:sz w:val="20"/>
                      <w:szCs w:val="20"/>
                    </w:rPr>
                    <w:t xml:space="preserve"> 6 kHz;</w:t>
                  </w:r>
                </w:p>
                <w:p w14:paraId="59E9EF2B" w14:textId="77777777" w:rsidR="009B1031" w:rsidRPr="003303DA" w:rsidRDefault="009B1031" w:rsidP="00DD2AB4">
                  <w:pPr>
                    <w:ind w:firstLine="0"/>
                    <w:rPr>
                      <w:rFonts w:ascii="Times New Roman" w:hAnsi="Times New Roman" w:cs="Times New Roman"/>
                      <w:sz w:val="20"/>
                      <w:szCs w:val="20"/>
                      <w:lang w:eastAsia="lt-LT"/>
                    </w:rPr>
                  </w:pPr>
                  <w:r w:rsidRPr="003303DA">
                    <w:rPr>
                      <w:rFonts w:ascii="Times New Roman" w:hAnsi="Times New Roman" w:cs="Times New Roman"/>
                      <w:sz w:val="20"/>
                      <w:szCs w:val="20"/>
                      <w:lang w:eastAsia="lt-LT"/>
                    </w:rPr>
                    <w:t xml:space="preserve">SINAD </w:t>
                  </w:r>
                  <w:r w:rsidRPr="003303DA">
                    <w:rPr>
                      <w:rFonts w:ascii="Times New Roman" w:hAnsi="Times New Roman" w:cs="Times New Roman"/>
                      <w:sz w:val="20"/>
                      <w:szCs w:val="20"/>
                    </w:rPr>
                    <w:t xml:space="preserve">= 12 </w:t>
                  </w:r>
                  <w:r w:rsidRPr="003303DA">
                    <w:rPr>
                      <w:rFonts w:ascii="Times New Roman" w:hAnsi="Times New Roman" w:cs="Times New Roman"/>
                      <w:sz w:val="20"/>
                      <w:szCs w:val="20"/>
                      <w:lang w:eastAsia="lt-LT"/>
                    </w:rPr>
                    <w:t>dB;</w:t>
                  </w:r>
                </w:p>
                <w:p w14:paraId="7E892A38"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lang w:eastAsia="lt-LT"/>
                    </w:rPr>
                    <w:t>ƒ</w:t>
                  </w:r>
                  <w:r w:rsidRPr="00E73C53">
                    <w:rPr>
                      <w:rStyle w:val="Bodytext75pt"/>
                      <w:sz w:val="20"/>
                      <w:szCs w:val="20"/>
                      <w:lang w:val="lt-LT"/>
                    </w:rPr>
                    <w:t>mod</w:t>
                  </w:r>
                  <w:r w:rsidRPr="003303DA">
                    <w:rPr>
                      <w:rFonts w:ascii="Times New Roman" w:hAnsi="Times New Roman" w:cs="Times New Roman"/>
                      <w:sz w:val="20"/>
                      <w:szCs w:val="20"/>
                    </w:rPr>
                    <w:t xml:space="preserve"> =1 kHz; </w:t>
                  </w:r>
                </w:p>
                <w:p w14:paraId="6F25B23B"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lang w:eastAsia="lt-LT"/>
                    </w:rPr>
                    <w:t xml:space="preserve">m </w:t>
                  </w:r>
                  <w:r w:rsidRPr="003303DA">
                    <w:rPr>
                      <w:rFonts w:ascii="Times New Roman" w:hAnsi="Times New Roman" w:cs="Times New Roman"/>
                      <w:sz w:val="20"/>
                      <w:szCs w:val="20"/>
                    </w:rPr>
                    <w:t>= 0,5</w:t>
                  </w:r>
                </w:p>
              </w:tc>
              <w:tc>
                <w:tcPr>
                  <w:tcW w:w="1080" w:type="dxa"/>
                  <w:shd w:val="clear" w:color="auto" w:fill="auto"/>
                </w:tcPr>
                <w:p w14:paraId="1433866F"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lang w:eastAsia="lt-LT"/>
                    </w:rPr>
                    <w:t>BW=</w:t>
                  </w:r>
                  <w:r w:rsidRPr="003303DA">
                    <w:rPr>
                      <w:rFonts w:ascii="Times New Roman" w:hAnsi="Times New Roman" w:cs="Times New Roman"/>
                      <w:sz w:val="20"/>
                      <w:szCs w:val="20"/>
                    </w:rPr>
                    <w:t xml:space="preserve"> 15 kHz;</w:t>
                  </w:r>
                </w:p>
                <w:p w14:paraId="17B913B0" w14:textId="77777777" w:rsidR="009B1031" w:rsidRPr="003303DA" w:rsidRDefault="009B1031" w:rsidP="00DD2AB4">
                  <w:pPr>
                    <w:ind w:firstLine="0"/>
                    <w:rPr>
                      <w:rFonts w:ascii="Times New Roman" w:hAnsi="Times New Roman" w:cs="Times New Roman"/>
                      <w:sz w:val="20"/>
                      <w:szCs w:val="20"/>
                      <w:lang w:eastAsia="lt-LT"/>
                    </w:rPr>
                  </w:pPr>
                  <w:r w:rsidRPr="003303DA">
                    <w:rPr>
                      <w:rFonts w:ascii="Times New Roman" w:hAnsi="Times New Roman" w:cs="Times New Roman"/>
                      <w:sz w:val="20"/>
                      <w:szCs w:val="20"/>
                      <w:lang w:eastAsia="lt-LT"/>
                    </w:rPr>
                    <w:t xml:space="preserve">SINAD </w:t>
                  </w:r>
                  <w:r w:rsidRPr="003303DA">
                    <w:rPr>
                      <w:rFonts w:ascii="Times New Roman" w:hAnsi="Times New Roman" w:cs="Times New Roman"/>
                      <w:sz w:val="20"/>
                      <w:szCs w:val="20"/>
                    </w:rPr>
                    <w:t xml:space="preserve">= 20 </w:t>
                  </w:r>
                  <w:r w:rsidRPr="003303DA">
                    <w:rPr>
                      <w:rFonts w:ascii="Times New Roman" w:hAnsi="Times New Roman" w:cs="Times New Roman"/>
                      <w:sz w:val="20"/>
                      <w:szCs w:val="20"/>
                      <w:lang w:eastAsia="lt-LT"/>
                    </w:rPr>
                    <w:t>dB;</w:t>
                  </w:r>
                </w:p>
                <w:p w14:paraId="323505BB"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lang w:eastAsia="lt-LT"/>
                    </w:rPr>
                    <w:t>ƒ</w:t>
                  </w:r>
                  <w:r w:rsidRPr="00E73C53">
                    <w:rPr>
                      <w:rStyle w:val="Bodytext75pt"/>
                      <w:sz w:val="20"/>
                      <w:szCs w:val="20"/>
                      <w:lang w:val="lt-LT"/>
                    </w:rPr>
                    <w:t>mod</w:t>
                  </w:r>
                  <w:r w:rsidRPr="003303DA">
                    <w:rPr>
                      <w:rFonts w:ascii="Times New Roman" w:hAnsi="Times New Roman" w:cs="Times New Roman"/>
                      <w:sz w:val="20"/>
                      <w:szCs w:val="20"/>
                    </w:rPr>
                    <w:t xml:space="preserve"> =1 kHz; </w:t>
                  </w:r>
                </w:p>
                <w:p w14:paraId="372992A7"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lang w:eastAsia="lt-LT"/>
                    </w:rPr>
                    <w:t xml:space="preserve">dev </w:t>
                  </w:r>
                  <w:r w:rsidRPr="003303DA">
                    <w:rPr>
                      <w:rFonts w:ascii="Times New Roman" w:hAnsi="Times New Roman" w:cs="Times New Roman"/>
                      <w:sz w:val="20"/>
                      <w:szCs w:val="20"/>
                    </w:rPr>
                    <w:t>= 5 kHz</w:t>
                  </w:r>
                </w:p>
              </w:tc>
              <w:tc>
                <w:tcPr>
                  <w:tcW w:w="1170" w:type="dxa"/>
                  <w:shd w:val="clear" w:color="auto" w:fill="auto"/>
                </w:tcPr>
                <w:p w14:paraId="50EBE197" w14:textId="77777777" w:rsidR="009B1031" w:rsidRPr="003303DA" w:rsidRDefault="009B1031" w:rsidP="00DD2AB4">
                  <w:pPr>
                    <w:ind w:firstLine="0"/>
                    <w:rPr>
                      <w:rFonts w:ascii="Times New Roman" w:hAnsi="Times New Roman" w:cs="Times New Roman"/>
                      <w:sz w:val="20"/>
                      <w:szCs w:val="20"/>
                    </w:rPr>
                  </w:pPr>
                  <w:r w:rsidRPr="003303DA">
                    <w:rPr>
                      <w:rFonts w:ascii="Times New Roman" w:hAnsi="Times New Roman" w:cs="Times New Roman"/>
                      <w:sz w:val="20"/>
                      <w:szCs w:val="20"/>
                      <w:lang w:eastAsia="lt-LT"/>
                    </w:rPr>
                    <w:t>BW=</w:t>
                  </w:r>
                  <w:r w:rsidRPr="003303DA">
                    <w:rPr>
                      <w:rFonts w:ascii="Times New Roman" w:hAnsi="Times New Roman" w:cs="Times New Roman"/>
                      <w:sz w:val="20"/>
                      <w:szCs w:val="20"/>
                    </w:rPr>
                    <w:t xml:space="preserve"> 600 Hz;</w:t>
                  </w:r>
                </w:p>
                <w:p w14:paraId="043A3E4B" w14:textId="77777777" w:rsidR="009B1031" w:rsidRPr="003303DA" w:rsidRDefault="009B1031" w:rsidP="00DD2AB4">
                  <w:pPr>
                    <w:ind w:firstLine="0"/>
                    <w:rPr>
                      <w:rFonts w:ascii="Times New Roman" w:hAnsi="Times New Roman" w:cs="Times New Roman"/>
                      <w:sz w:val="20"/>
                      <w:szCs w:val="20"/>
                      <w:lang w:eastAsia="lt-LT"/>
                    </w:rPr>
                  </w:pPr>
                  <w:r w:rsidRPr="003303DA">
                    <w:rPr>
                      <w:rFonts w:ascii="Times New Roman" w:hAnsi="Times New Roman" w:cs="Times New Roman"/>
                      <w:sz w:val="20"/>
                      <w:szCs w:val="20"/>
                      <w:lang w:eastAsia="lt-LT"/>
                    </w:rPr>
                    <w:t xml:space="preserve">SINAD </w:t>
                  </w:r>
                  <w:r w:rsidRPr="003303DA">
                    <w:rPr>
                      <w:rFonts w:ascii="Times New Roman" w:hAnsi="Times New Roman" w:cs="Times New Roman"/>
                      <w:sz w:val="20"/>
                      <w:szCs w:val="20"/>
                    </w:rPr>
                    <w:t xml:space="preserve">= 10 </w:t>
                  </w:r>
                  <w:r w:rsidRPr="003303DA">
                    <w:rPr>
                      <w:rFonts w:ascii="Times New Roman" w:hAnsi="Times New Roman" w:cs="Times New Roman"/>
                      <w:sz w:val="20"/>
                      <w:szCs w:val="20"/>
                      <w:lang w:eastAsia="lt-LT"/>
                    </w:rPr>
                    <w:t>dB;</w:t>
                  </w:r>
                </w:p>
                <w:p w14:paraId="49746DF4" w14:textId="77777777" w:rsidR="009B1031" w:rsidRPr="003303DA" w:rsidRDefault="009B1031" w:rsidP="00367A36">
                  <w:pPr>
                    <w:rPr>
                      <w:rFonts w:ascii="Times New Roman" w:hAnsi="Times New Roman" w:cs="Times New Roman"/>
                      <w:sz w:val="20"/>
                      <w:szCs w:val="20"/>
                    </w:rPr>
                  </w:pPr>
                </w:p>
              </w:tc>
            </w:tr>
          </w:tbl>
          <w:p w14:paraId="797BB4BF" w14:textId="77777777" w:rsidR="009B1031" w:rsidRPr="003303DA" w:rsidRDefault="009B1031" w:rsidP="00367A36">
            <w:pPr>
              <w:spacing w:before="60" w:after="60"/>
              <w:ind w:firstLine="0"/>
              <w:rPr>
                <w:rFonts w:ascii="Times New Roman" w:hAnsi="Times New Roman"/>
                <w:bCs/>
              </w:rPr>
            </w:pPr>
          </w:p>
        </w:tc>
        <w:tc>
          <w:tcPr>
            <w:tcW w:w="1260" w:type="dxa"/>
          </w:tcPr>
          <w:p w14:paraId="19D1FAAD"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78A78EB"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3769C73" w14:textId="77777777" w:rsidTr="002D4B88">
        <w:tc>
          <w:tcPr>
            <w:tcW w:w="846" w:type="dxa"/>
          </w:tcPr>
          <w:p w14:paraId="6B10FD6B" w14:textId="15E7159F" w:rsidR="009B1031" w:rsidRPr="003303DA" w:rsidRDefault="00CD2AC3" w:rsidP="009B1031">
            <w:pPr>
              <w:spacing w:before="60" w:after="60"/>
              <w:ind w:firstLine="0"/>
              <w:jc w:val="center"/>
              <w:rPr>
                <w:rFonts w:ascii="Times New Roman" w:hAnsi="Times New Roman"/>
                <w:bCs/>
                <w:iCs/>
              </w:rPr>
            </w:pPr>
            <w:r w:rsidRPr="003303DA">
              <w:rPr>
                <w:rFonts w:ascii="Times New Roman" w:hAnsi="Times New Roman"/>
                <w:bCs/>
                <w:iCs/>
              </w:rPr>
              <w:t>1.21</w:t>
            </w:r>
          </w:p>
        </w:tc>
        <w:tc>
          <w:tcPr>
            <w:tcW w:w="1984" w:type="dxa"/>
          </w:tcPr>
          <w:p w14:paraId="48C4F3EC" w14:textId="77777777" w:rsidR="009B1031" w:rsidRPr="003303DA" w:rsidRDefault="009B1031" w:rsidP="009B1031">
            <w:pPr>
              <w:pStyle w:val="NoSpacing"/>
            </w:pPr>
            <w:r w:rsidRPr="003303DA">
              <w:t>Maksimalus ne destrukcinis įėjimo lygis</w:t>
            </w:r>
          </w:p>
          <w:p w14:paraId="05D6E112" w14:textId="77777777" w:rsidR="009B1031" w:rsidRPr="003303DA" w:rsidRDefault="009B1031" w:rsidP="009B1031">
            <w:pPr>
              <w:spacing w:before="60" w:after="60"/>
              <w:ind w:firstLine="0"/>
              <w:jc w:val="center"/>
              <w:rPr>
                <w:rFonts w:ascii="Times New Roman" w:hAnsi="Times New Roman"/>
                <w:bCs/>
              </w:rPr>
            </w:pPr>
          </w:p>
        </w:tc>
        <w:tc>
          <w:tcPr>
            <w:tcW w:w="4185" w:type="dxa"/>
          </w:tcPr>
          <w:p w14:paraId="1F8511EF" w14:textId="46CE6D7D"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 ne mažiau nei </w:t>
            </w:r>
            <w:r w:rsidRPr="003303DA">
              <w:rPr>
                <w:rStyle w:val="Emphasis"/>
                <w:rFonts w:ascii="Times New Roman" w:hAnsi="Times New Roman"/>
              </w:rPr>
              <w:t>+ 15 dBm</w:t>
            </w:r>
          </w:p>
        </w:tc>
        <w:tc>
          <w:tcPr>
            <w:tcW w:w="1260" w:type="dxa"/>
          </w:tcPr>
          <w:p w14:paraId="4F0DBF9C"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5D7CAFF1"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2060C30" w14:textId="77777777" w:rsidTr="002D4B88">
        <w:tc>
          <w:tcPr>
            <w:tcW w:w="846" w:type="dxa"/>
          </w:tcPr>
          <w:p w14:paraId="4C8F4F18" w14:textId="1E87AC85"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CD2AC3" w:rsidRPr="003303DA">
              <w:rPr>
                <w:rFonts w:ascii="Times New Roman" w:hAnsi="Times New Roman"/>
                <w:bCs/>
                <w:iCs/>
              </w:rPr>
              <w:t>22</w:t>
            </w:r>
          </w:p>
        </w:tc>
        <w:tc>
          <w:tcPr>
            <w:tcW w:w="1984" w:type="dxa"/>
          </w:tcPr>
          <w:p w14:paraId="30DA2DCD" w14:textId="784B3C8F" w:rsidR="009B1031" w:rsidRPr="003303DA" w:rsidRDefault="009B1031" w:rsidP="00790E09">
            <w:pPr>
              <w:spacing w:before="60" w:after="60"/>
              <w:ind w:firstLine="0"/>
              <w:rPr>
                <w:rFonts w:ascii="Times New Roman" w:hAnsi="Times New Roman"/>
                <w:bCs/>
              </w:rPr>
            </w:pPr>
            <w:r w:rsidRPr="003303DA">
              <w:rPr>
                <w:rFonts w:ascii="Times New Roman" w:hAnsi="Times New Roman"/>
              </w:rPr>
              <w:t>Lygio paderinimo galimybė</w:t>
            </w:r>
          </w:p>
        </w:tc>
        <w:tc>
          <w:tcPr>
            <w:tcW w:w="4185" w:type="dxa"/>
          </w:tcPr>
          <w:p w14:paraId="3D1BE265" w14:textId="795F2638" w:rsidR="009B1031" w:rsidRPr="003303DA" w:rsidRDefault="009B1031" w:rsidP="000C482C">
            <w:pPr>
              <w:spacing w:before="60" w:after="60"/>
              <w:ind w:firstLine="0"/>
              <w:jc w:val="both"/>
              <w:rPr>
                <w:rFonts w:ascii="Times New Roman" w:hAnsi="Times New Roman"/>
                <w:bCs/>
              </w:rPr>
            </w:pPr>
            <w:r w:rsidRPr="003303DA">
              <w:rPr>
                <w:rStyle w:val="Emphasis"/>
                <w:rFonts w:ascii="Times New Roman" w:hAnsi="Times New Roman"/>
                <w:i w:val="0"/>
                <w:iCs w:val="0"/>
              </w:rPr>
              <w:t>Turi būti įdiegtas rankinis ir automatinis lygio paderinimas. Rankinio lygio paderinimo žingsnis ne prastesnis nei 3 dB</w:t>
            </w:r>
          </w:p>
        </w:tc>
        <w:tc>
          <w:tcPr>
            <w:tcW w:w="1260" w:type="dxa"/>
          </w:tcPr>
          <w:p w14:paraId="71C91D1F"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B6F25B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0695CB9" w14:textId="77777777" w:rsidTr="002D4B88">
        <w:tc>
          <w:tcPr>
            <w:tcW w:w="846" w:type="dxa"/>
          </w:tcPr>
          <w:p w14:paraId="3D0E3DD7" w14:textId="4598B8F8"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1.2</w:t>
            </w:r>
            <w:r w:rsidR="00CD2AC3" w:rsidRPr="003303DA">
              <w:rPr>
                <w:rFonts w:ascii="Times New Roman" w:hAnsi="Times New Roman"/>
                <w:bCs/>
                <w:iCs/>
              </w:rPr>
              <w:t>3</w:t>
            </w:r>
          </w:p>
        </w:tc>
        <w:tc>
          <w:tcPr>
            <w:tcW w:w="1984" w:type="dxa"/>
          </w:tcPr>
          <w:p w14:paraId="666747FB" w14:textId="524A1E51" w:rsidR="009B1031" w:rsidRPr="003303DA" w:rsidRDefault="009B1031" w:rsidP="00790E09">
            <w:pPr>
              <w:spacing w:before="60" w:after="60"/>
              <w:ind w:firstLine="0"/>
              <w:rPr>
                <w:rFonts w:ascii="Times New Roman" w:hAnsi="Times New Roman"/>
                <w:bCs/>
              </w:rPr>
            </w:pPr>
            <w:r w:rsidRPr="003303DA">
              <w:rPr>
                <w:rFonts w:ascii="Times New Roman" w:hAnsi="Times New Roman"/>
              </w:rPr>
              <w:t>Nestabilių signalų dažnio paderinimas</w:t>
            </w:r>
          </w:p>
        </w:tc>
        <w:tc>
          <w:tcPr>
            <w:tcW w:w="4185" w:type="dxa"/>
          </w:tcPr>
          <w:p w14:paraId="23416817" w14:textId="0079D987" w:rsidR="009B1031" w:rsidRPr="003303DA" w:rsidRDefault="009B1031" w:rsidP="000C482C">
            <w:pPr>
              <w:spacing w:before="60" w:after="60"/>
              <w:ind w:firstLine="0"/>
              <w:jc w:val="both"/>
              <w:rPr>
                <w:rFonts w:ascii="Times New Roman" w:hAnsi="Times New Roman"/>
                <w:bCs/>
              </w:rPr>
            </w:pPr>
            <w:r w:rsidRPr="003303DA">
              <w:rPr>
                <w:rStyle w:val="Emphasis"/>
                <w:rFonts w:ascii="Times New Roman" w:hAnsi="Times New Roman"/>
                <w:i w:val="0"/>
                <w:iCs w:val="0"/>
              </w:rPr>
              <w:t>Turi būti įdiegtas automatinis dažnio paderinimas</w:t>
            </w:r>
          </w:p>
        </w:tc>
        <w:tc>
          <w:tcPr>
            <w:tcW w:w="1260" w:type="dxa"/>
          </w:tcPr>
          <w:p w14:paraId="1F42F028"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6603F20A"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6B642CDF" w14:textId="77777777" w:rsidTr="002D4B88">
        <w:tc>
          <w:tcPr>
            <w:tcW w:w="846" w:type="dxa"/>
          </w:tcPr>
          <w:p w14:paraId="2516FF0C" w14:textId="0791F123" w:rsidR="009B1031" w:rsidRPr="003303DA" w:rsidRDefault="00CD2AC3" w:rsidP="009B1031">
            <w:pPr>
              <w:spacing w:before="60" w:after="60"/>
              <w:ind w:firstLine="0"/>
              <w:jc w:val="center"/>
              <w:rPr>
                <w:rFonts w:ascii="Times New Roman" w:hAnsi="Times New Roman"/>
                <w:bCs/>
                <w:iCs/>
              </w:rPr>
            </w:pPr>
            <w:r w:rsidRPr="003303DA">
              <w:rPr>
                <w:rFonts w:ascii="Times New Roman" w:hAnsi="Times New Roman"/>
                <w:bCs/>
                <w:iCs/>
              </w:rPr>
              <w:lastRenderedPageBreak/>
              <w:t>1.24</w:t>
            </w:r>
          </w:p>
        </w:tc>
        <w:tc>
          <w:tcPr>
            <w:tcW w:w="1984" w:type="dxa"/>
          </w:tcPr>
          <w:p w14:paraId="7E434107" w14:textId="5D9ACA30" w:rsidR="009B1031" w:rsidRPr="003303DA" w:rsidRDefault="009B1031" w:rsidP="00790E09">
            <w:pPr>
              <w:spacing w:before="60" w:after="60"/>
              <w:ind w:firstLine="0"/>
              <w:rPr>
                <w:rFonts w:ascii="Times New Roman" w:hAnsi="Times New Roman"/>
                <w:bCs/>
                <w:i/>
                <w:iCs/>
              </w:rPr>
            </w:pPr>
            <w:r w:rsidRPr="003303DA">
              <w:rPr>
                <w:rStyle w:val="Emphasis"/>
                <w:rFonts w:ascii="Times New Roman" w:hAnsi="Times New Roman"/>
                <w:i w:val="0"/>
                <w:iCs w:val="0"/>
              </w:rPr>
              <w:t>Keitiklio analogas/skaičius skiriamoji geba</w:t>
            </w:r>
          </w:p>
        </w:tc>
        <w:tc>
          <w:tcPr>
            <w:tcW w:w="4185" w:type="dxa"/>
          </w:tcPr>
          <w:p w14:paraId="7522A94B" w14:textId="164B6B7B" w:rsidR="009B1031" w:rsidRPr="003303DA" w:rsidRDefault="009B1031" w:rsidP="000C482C">
            <w:pPr>
              <w:spacing w:before="60" w:after="60"/>
              <w:ind w:firstLine="0"/>
              <w:jc w:val="both"/>
              <w:rPr>
                <w:rFonts w:ascii="Times New Roman" w:hAnsi="Times New Roman"/>
                <w:bCs/>
                <w:i/>
                <w:iCs/>
              </w:rPr>
            </w:pPr>
            <w:r w:rsidRPr="003303DA">
              <w:rPr>
                <w:rStyle w:val="Emphasis"/>
                <w:rFonts w:ascii="Times New Roman" w:hAnsi="Times New Roman"/>
                <w:i w:val="0"/>
                <w:iCs w:val="0"/>
              </w:rPr>
              <w:t>Ne mažiau negu 14 Bitų.</w:t>
            </w:r>
          </w:p>
        </w:tc>
        <w:tc>
          <w:tcPr>
            <w:tcW w:w="1260" w:type="dxa"/>
          </w:tcPr>
          <w:p w14:paraId="4DC596E9"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03B3B71"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AC2F845" w14:textId="77777777" w:rsidTr="002D4B88">
        <w:tc>
          <w:tcPr>
            <w:tcW w:w="846" w:type="dxa"/>
          </w:tcPr>
          <w:p w14:paraId="7D1A6A82" w14:textId="3991E422"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CD2AC3" w:rsidRPr="003303DA">
              <w:rPr>
                <w:rFonts w:ascii="Times New Roman" w:hAnsi="Times New Roman"/>
                <w:bCs/>
                <w:iCs/>
              </w:rPr>
              <w:t>25</w:t>
            </w:r>
          </w:p>
        </w:tc>
        <w:tc>
          <w:tcPr>
            <w:tcW w:w="1984" w:type="dxa"/>
            <w:vAlign w:val="center"/>
          </w:tcPr>
          <w:p w14:paraId="7974F509" w14:textId="66671D08" w:rsidR="009B1031" w:rsidRPr="003303DA" w:rsidRDefault="009B1031" w:rsidP="00790E09">
            <w:pPr>
              <w:spacing w:before="60" w:after="60"/>
              <w:ind w:firstLine="0"/>
              <w:rPr>
                <w:rFonts w:ascii="Times New Roman" w:hAnsi="Times New Roman"/>
                <w:bCs/>
              </w:rPr>
            </w:pPr>
            <w:r w:rsidRPr="003303DA">
              <w:rPr>
                <w:rFonts w:ascii="Times New Roman" w:hAnsi="Times New Roman"/>
              </w:rPr>
              <w:t>Minimalus demoduliatorių rinkinys</w:t>
            </w:r>
          </w:p>
        </w:tc>
        <w:tc>
          <w:tcPr>
            <w:tcW w:w="4185" w:type="dxa"/>
            <w:vAlign w:val="center"/>
          </w:tcPr>
          <w:p w14:paraId="16E94532" w14:textId="1CD1A376"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AM, FM, PM, I/Q</w:t>
            </w:r>
          </w:p>
        </w:tc>
        <w:tc>
          <w:tcPr>
            <w:tcW w:w="1260" w:type="dxa"/>
          </w:tcPr>
          <w:p w14:paraId="0E104A7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20451CD"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6B406889" w14:textId="77777777" w:rsidTr="002D4B88">
        <w:tc>
          <w:tcPr>
            <w:tcW w:w="846" w:type="dxa"/>
          </w:tcPr>
          <w:p w14:paraId="44BB3DE4" w14:textId="1B9C630F"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1.2</w:t>
            </w:r>
            <w:r w:rsidR="00CD2AC3" w:rsidRPr="003303DA">
              <w:rPr>
                <w:rFonts w:ascii="Times New Roman" w:hAnsi="Times New Roman"/>
                <w:bCs/>
                <w:iCs/>
              </w:rPr>
              <w:t>6</w:t>
            </w:r>
          </w:p>
        </w:tc>
        <w:tc>
          <w:tcPr>
            <w:tcW w:w="1984" w:type="dxa"/>
          </w:tcPr>
          <w:p w14:paraId="5E4230F6" w14:textId="31789A65" w:rsidR="009B1031" w:rsidRPr="003303DA" w:rsidRDefault="009B1031" w:rsidP="00790E09">
            <w:pPr>
              <w:spacing w:before="60" w:after="60"/>
              <w:ind w:firstLine="0"/>
              <w:rPr>
                <w:rFonts w:ascii="Times New Roman" w:hAnsi="Times New Roman"/>
                <w:bCs/>
              </w:rPr>
            </w:pPr>
            <w:r w:rsidRPr="003303DA">
              <w:rPr>
                <w:rFonts w:ascii="Times New Roman" w:hAnsi="Times New Roman"/>
              </w:rPr>
              <w:t>Įėjimo (preselection) filtrai</w:t>
            </w:r>
          </w:p>
        </w:tc>
        <w:tc>
          <w:tcPr>
            <w:tcW w:w="4185" w:type="dxa"/>
          </w:tcPr>
          <w:p w14:paraId="2C5D451B" w14:textId="7AC7D4D4"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Turi būti integruoti į imtuvą. </w:t>
            </w:r>
          </w:p>
        </w:tc>
        <w:tc>
          <w:tcPr>
            <w:tcW w:w="1260" w:type="dxa"/>
          </w:tcPr>
          <w:p w14:paraId="1130DA54"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1A3480DD"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7BBE51FA" w14:textId="77777777" w:rsidTr="002D4B88">
        <w:tc>
          <w:tcPr>
            <w:tcW w:w="846" w:type="dxa"/>
          </w:tcPr>
          <w:p w14:paraId="20F75033" w14:textId="7CD33EFA" w:rsidR="009B1031" w:rsidRPr="003303DA" w:rsidRDefault="00CD2AC3" w:rsidP="009B1031">
            <w:pPr>
              <w:spacing w:before="60" w:after="60"/>
              <w:ind w:firstLine="0"/>
              <w:jc w:val="center"/>
              <w:rPr>
                <w:rFonts w:ascii="Times New Roman" w:hAnsi="Times New Roman"/>
                <w:bCs/>
                <w:iCs/>
              </w:rPr>
            </w:pPr>
            <w:r w:rsidRPr="003303DA">
              <w:rPr>
                <w:rFonts w:ascii="Times New Roman" w:hAnsi="Times New Roman"/>
                <w:bCs/>
                <w:iCs/>
              </w:rPr>
              <w:t>1.27</w:t>
            </w:r>
          </w:p>
        </w:tc>
        <w:tc>
          <w:tcPr>
            <w:tcW w:w="1984" w:type="dxa"/>
          </w:tcPr>
          <w:p w14:paraId="4ACC74E4" w14:textId="5F3CB56F" w:rsidR="009B1031" w:rsidRPr="003303DA" w:rsidRDefault="009B1031" w:rsidP="00790E09">
            <w:pPr>
              <w:spacing w:before="60" w:after="60"/>
              <w:ind w:firstLine="0"/>
              <w:rPr>
                <w:rFonts w:ascii="Times New Roman" w:hAnsi="Times New Roman"/>
                <w:bCs/>
              </w:rPr>
            </w:pPr>
            <w:r w:rsidRPr="003303DA">
              <w:rPr>
                <w:rFonts w:ascii="Times New Roman" w:hAnsi="Times New Roman"/>
              </w:rPr>
              <w:t>Integruoti ateniuatoriai</w:t>
            </w:r>
          </w:p>
        </w:tc>
        <w:tc>
          <w:tcPr>
            <w:tcW w:w="4185" w:type="dxa"/>
          </w:tcPr>
          <w:p w14:paraId="37095D3C" w14:textId="77777777" w:rsidR="009B1031" w:rsidRPr="003303DA" w:rsidRDefault="009B1031" w:rsidP="000C482C">
            <w:pPr>
              <w:ind w:firstLine="0"/>
              <w:jc w:val="both"/>
              <w:rPr>
                <w:rFonts w:ascii="Times New Roman" w:hAnsi="Times New Roman"/>
              </w:rPr>
            </w:pPr>
            <w:r w:rsidRPr="003303DA">
              <w:rPr>
                <w:rFonts w:ascii="Times New Roman" w:hAnsi="Times New Roman"/>
              </w:rPr>
              <w:t>Turi būti integruoti į imtuvą, slopinimas ne mažiau kaip 30 dB, nustatymo žingsnis ne mažesnis nei 1 dB.</w:t>
            </w:r>
          </w:p>
          <w:p w14:paraId="20AD29CB" w14:textId="7D4A8E93"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Privalo būti valdomi rankiniu arba automatiniu būdu.</w:t>
            </w:r>
          </w:p>
        </w:tc>
        <w:tc>
          <w:tcPr>
            <w:tcW w:w="1260" w:type="dxa"/>
          </w:tcPr>
          <w:p w14:paraId="2E2917DB"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7984EE7E"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2E51CD94" w14:textId="77777777" w:rsidTr="002D4B88">
        <w:tc>
          <w:tcPr>
            <w:tcW w:w="846" w:type="dxa"/>
          </w:tcPr>
          <w:p w14:paraId="4F5BEDEA" w14:textId="4776E642"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CD2AC3" w:rsidRPr="003303DA">
              <w:rPr>
                <w:rFonts w:ascii="Times New Roman" w:hAnsi="Times New Roman"/>
                <w:bCs/>
                <w:iCs/>
              </w:rPr>
              <w:t>28</w:t>
            </w:r>
          </w:p>
        </w:tc>
        <w:tc>
          <w:tcPr>
            <w:tcW w:w="1984" w:type="dxa"/>
          </w:tcPr>
          <w:p w14:paraId="14C2FADC" w14:textId="304C9E0E" w:rsidR="009B1031" w:rsidRPr="003303DA" w:rsidRDefault="009B1031" w:rsidP="00790E09">
            <w:pPr>
              <w:spacing w:before="60" w:after="60"/>
              <w:ind w:firstLine="0"/>
              <w:rPr>
                <w:rFonts w:ascii="Times New Roman" w:hAnsi="Times New Roman"/>
                <w:bCs/>
              </w:rPr>
            </w:pPr>
            <w:r w:rsidRPr="003303DA">
              <w:rPr>
                <w:rFonts w:ascii="Times New Roman" w:hAnsi="Times New Roman"/>
              </w:rPr>
              <w:t>Demoduliuoto signalo nutildymo/nuslopinimo (squelch) galimybė</w:t>
            </w:r>
          </w:p>
        </w:tc>
        <w:tc>
          <w:tcPr>
            <w:tcW w:w="4185" w:type="dxa"/>
          </w:tcPr>
          <w:p w14:paraId="171E7D07" w14:textId="06585449"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 integruota į imtuvą, nustatymo žingsnis ne didesnis nei 1 dB.</w:t>
            </w:r>
          </w:p>
        </w:tc>
        <w:tc>
          <w:tcPr>
            <w:tcW w:w="1260" w:type="dxa"/>
          </w:tcPr>
          <w:p w14:paraId="07AF246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65133E81"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50D211B" w14:textId="77777777" w:rsidTr="002D4B88">
        <w:tc>
          <w:tcPr>
            <w:tcW w:w="846" w:type="dxa"/>
          </w:tcPr>
          <w:p w14:paraId="13488421" w14:textId="52490FB7"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1.2</w:t>
            </w:r>
            <w:r w:rsidR="00CD2AC3" w:rsidRPr="003303DA">
              <w:rPr>
                <w:rFonts w:ascii="Times New Roman" w:hAnsi="Times New Roman"/>
                <w:bCs/>
                <w:iCs/>
              </w:rPr>
              <w:t>9</w:t>
            </w:r>
          </w:p>
        </w:tc>
        <w:tc>
          <w:tcPr>
            <w:tcW w:w="1984" w:type="dxa"/>
            <w:vAlign w:val="center"/>
          </w:tcPr>
          <w:p w14:paraId="05A615CB"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Demoduliacijos dažnių diapazonas</w:t>
            </w:r>
          </w:p>
          <w:p w14:paraId="6001A5E7"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3A46666F" w14:textId="4F9EB2BC"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siauresnis kaip nuo 100 Hz iki 40 MHz</w:t>
            </w:r>
          </w:p>
        </w:tc>
        <w:tc>
          <w:tcPr>
            <w:tcW w:w="1260" w:type="dxa"/>
          </w:tcPr>
          <w:p w14:paraId="39D49029"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AAB3496"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CEAE8AA" w14:textId="77777777" w:rsidTr="002D4B88">
        <w:tc>
          <w:tcPr>
            <w:tcW w:w="846" w:type="dxa"/>
          </w:tcPr>
          <w:p w14:paraId="63BBCEA4" w14:textId="346AD635" w:rsidR="009B1031" w:rsidRPr="003303DA" w:rsidRDefault="00CD2AC3" w:rsidP="009B1031">
            <w:pPr>
              <w:spacing w:before="60" w:after="60"/>
              <w:ind w:firstLine="0"/>
              <w:jc w:val="center"/>
              <w:rPr>
                <w:rFonts w:ascii="Times New Roman" w:hAnsi="Times New Roman"/>
                <w:bCs/>
                <w:iCs/>
              </w:rPr>
            </w:pPr>
            <w:r w:rsidRPr="003303DA">
              <w:rPr>
                <w:rFonts w:ascii="Times New Roman" w:hAnsi="Times New Roman"/>
                <w:bCs/>
                <w:iCs/>
              </w:rPr>
              <w:t>1.30</w:t>
            </w:r>
          </w:p>
        </w:tc>
        <w:tc>
          <w:tcPr>
            <w:tcW w:w="1984" w:type="dxa"/>
            <w:vAlign w:val="center"/>
          </w:tcPr>
          <w:p w14:paraId="36F34E82" w14:textId="163BB3A9" w:rsidR="009B1031" w:rsidRPr="003303DA" w:rsidRDefault="009B1031" w:rsidP="00790E09">
            <w:pPr>
              <w:spacing w:before="60" w:after="60"/>
              <w:ind w:firstLine="0"/>
              <w:rPr>
                <w:rFonts w:ascii="Times New Roman" w:hAnsi="Times New Roman"/>
                <w:bCs/>
              </w:rPr>
            </w:pPr>
            <w:r w:rsidRPr="003303DA">
              <w:rPr>
                <w:rFonts w:ascii="Times New Roman" w:hAnsi="Times New Roman"/>
              </w:rPr>
              <w:t>Tarpinio dažnio atvaizdavimas</w:t>
            </w:r>
          </w:p>
        </w:tc>
        <w:tc>
          <w:tcPr>
            <w:tcW w:w="4185" w:type="dxa"/>
            <w:vAlign w:val="center"/>
          </w:tcPr>
          <w:p w14:paraId="0B681A50" w14:textId="77777777"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Diapazonas ne siauresnis kaip nuo 10 kHz iki 40 MHz</w:t>
            </w:r>
          </w:p>
          <w:p w14:paraId="33C62037" w14:textId="77777777" w:rsidR="009B1031" w:rsidRPr="003303DA" w:rsidRDefault="009B1031" w:rsidP="000C482C">
            <w:pPr>
              <w:shd w:val="clear" w:color="auto" w:fill="FFFFFF" w:themeFill="background1"/>
              <w:jc w:val="both"/>
              <w:rPr>
                <w:rFonts w:ascii="Times New Roman" w:hAnsi="Times New Roman"/>
              </w:rPr>
            </w:pPr>
          </w:p>
          <w:p w14:paraId="2F179E67" w14:textId="52CEBDD0"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Minimalus atvaizdavimo tipų rinkinys: clear/write, average, max/min hold</w:t>
            </w:r>
          </w:p>
        </w:tc>
        <w:tc>
          <w:tcPr>
            <w:tcW w:w="1260" w:type="dxa"/>
          </w:tcPr>
          <w:p w14:paraId="3824B2B4"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72E882B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6063A8A" w14:textId="77777777" w:rsidTr="002D4B88">
        <w:tc>
          <w:tcPr>
            <w:tcW w:w="846" w:type="dxa"/>
          </w:tcPr>
          <w:p w14:paraId="3AECA14B" w14:textId="26190F24"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CD2AC3" w:rsidRPr="003303DA">
              <w:rPr>
                <w:rFonts w:ascii="Times New Roman" w:hAnsi="Times New Roman"/>
                <w:bCs/>
                <w:iCs/>
              </w:rPr>
              <w:t>31</w:t>
            </w:r>
          </w:p>
        </w:tc>
        <w:tc>
          <w:tcPr>
            <w:tcW w:w="1984" w:type="dxa"/>
            <w:vAlign w:val="center"/>
          </w:tcPr>
          <w:p w14:paraId="6054BA9D"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Signalo lygio skiriamoji geba</w:t>
            </w:r>
          </w:p>
          <w:p w14:paraId="22F4846D"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19891CB2" w14:textId="2D880203"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blogesnė kaip 0,2 dB</w:t>
            </w:r>
          </w:p>
        </w:tc>
        <w:tc>
          <w:tcPr>
            <w:tcW w:w="1260" w:type="dxa"/>
          </w:tcPr>
          <w:p w14:paraId="3C1E9D0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7D79D5A6"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90E65CC" w14:textId="77777777" w:rsidTr="002D4B88">
        <w:tc>
          <w:tcPr>
            <w:tcW w:w="846" w:type="dxa"/>
          </w:tcPr>
          <w:p w14:paraId="78009613" w14:textId="12B3A9B4"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CD2AC3" w:rsidRPr="003303DA">
              <w:rPr>
                <w:rFonts w:ascii="Times New Roman" w:hAnsi="Times New Roman"/>
                <w:bCs/>
                <w:iCs/>
              </w:rPr>
              <w:t>32</w:t>
            </w:r>
          </w:p>
        </w:tc>
        <w:tc>
          <w:tcPr>
            <w:tcW w:w="1984" w:type="dxa"/>
            <w:vAlign w:val="center"/>
          </w:tcPr>
          <w:p w14:paraId="55C1F2EC"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Dažnio skiriamoji geba</w:t>
            </w:r>
          </w:p>
          <w:p w14:paraId="498A3DDB"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5773C436" w14:textId="0C912CA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blogesnė kaip  5 Hz</w:t>
            </w:r>
          </w:p>
        </w:tc>
        <w:tc>
          <w:tcPr>
            <w:tcW w:w="1260" w:type="dxa"/>
          </w:tcPr>
          <w:p w14:paraId="0F3B3AAA"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6E464693"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93713DF" w14:textId="77777777" w:rsidTr="002D4B88">
        <w:tc>
          <w:tcPr>
            <w:tcW w:w="846" w:type="dxa"/>
          </w:tcPr>
          <w:p w14:paraId="58640844" w14:textId="2511E172" w:rsidR="009B1031" w:rsidRPr="003303DA" w:rsidRDefault="00CD2AC3" w:rsidP="009B1031">
            <w:pPr>
              <w:spacing w:before="60" w:after="60"/>
              <w:ind w:firstLine="0"/>
              <w:jc w:val="center"/>
              <w:rPr>
                <w:rFonts w:ascii="Times New Roman" w:hAnsi="Times New Roman"/>
                <w:bCs/>
                <w:iCs/>
              </w:rPr>
            </w:pPr>
            <w:r w:rsidRPr="003303DA">
              <w:rPr>
                <w:rFonts w:ascii="Times New Roman" w:hAnsi="Times New Roman"/>
                <w:bCs/>
                <w:iCs/>
              </w:rPr>
              <w:t>1.33</w:t>
            </w:r>
          </w:p>
        </w:tc>
        <w:tc>
          <w:tcPr>
            <w:tcW w:w="1984" w:type="dxa"/>
            <w:vAlign w:val="center"/>
          </w:tcPr>
          <w:p w14:paraId="386B42EF" w14:textId="77777777"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Dažnio nustatymo paklaida</w:t>
            </w:r>
          </w:p>
          <w:p w14:paraId="109E0BA5"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1A3184D9" w14:textId="05F3A81D"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blogesnė kaip 2 x 10</w:t>
            </w:r>
            <w:r w:rsidRPr="003303DA">
              <w:rPr>
                <w:rFonts w:ascii="Times New Roman" w:hAnsi="Times New Roman"/>
                <w:vertAlign w:val="superscript"/>
              </w:rPr>
              <w:t>-7</w:t>
            </w:r>
          </w:p>
        </w:tc>
        <w:tc>
          <w:tcPr>
            <w:tcW w:w="1260" w:type="dxa"/>
          </w:tcPr>
          <w:p w14:paraId="78C22C61"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C2D843E"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173F00F" w14:textId="77777777" w:rsidTr="002D4B88">
        <w:tc>
          <w:tcPr>
            <w:tcW w:w="846" w:type="dxa"/>
          </w:tcPr>
          <w:p w14:paraId="21020138" w14:textId="528A7CE6"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34</w:t>
            </w:r>
          </w:p>
        </w:tc>
        <w:tc>
          <w:tcPr>
            <w:tcW w:w="1984" w:type="dxa"/>
          </w:tcPr>
          <w:p w14:paraId="64F58574" w14:textId="6F85197A"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Imtuve turi būti integruotas GPS imtuvas</w:t>
            </w:r>
          </w:p>
        </w:tc>
        <w:tc>
          <w:tcPr>
            <w:tcW w:w="4185" w:type="dxa"/>
          </w:tcPr>
          <w:p w14:paraId="3A0D9140" w14:textId="602F5F52"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w:t>
            </w:r>
          </w:p>
        </w:tc>
        <w:tc>
          <w:tcPr>
            <w:tcW w:w="1260" w:type="dxa"/>
          </w:tcPr>
          <w:p w14:paraId="358A237C"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F8020B8"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3C6ABA55" w14:textId="77777777" w:rsidTr="002D4B88">
        <w:tc>
          <w:tcPr>
            <w:tcW w:w="846" w:type="dxa"/>
          </w:tcPr>
          <w:p w14:paraId="17CD58A7" w14:textId="4BB23473"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35</w:t>
            </w:r>
          </w:p>
        </w:tc>
        <w:tc>
          <w:tcPr>
            <w:tcW w:w="1984" w:type="dxa"/>
          </w:tcPr>
          <w:p w14:paraId="3BCEB30B" w14:textId="1468AC53"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Imtuvas turi turėti  automatinių matavimų galimybę, išmatuotą signalą atvaizduojant ant imtuve integruoto žemėlapio, signalo stiprumo lygį pažymint spalvomis</w:t>
            </w:r>
          </w:p>
        </w:tc>
        <w:tc>
          <w:tcPr>
            <w:tcW w:w="4185" w:type="dxa"/>
          </w:tcPr>
          <w:p w14:paraId="03B78591" w14:textId="0EA7B656"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w:t>
            </w:r>
          </w:p>
        </w:tc>
        <w:tc>
          <w:tcPr>
            <w:tcW w:w="1260" w:type="dxa"/>
          </w:tcPr>
          <w:p w14:paraId="328BB39D"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47660C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26E3A73D" w14:textId="77777777" w:rsidTr="002D4B88">
        <w:tc>
          <w:tcPr>
            <w:tcW w:w="846" w:type="dxa"/>
          </w:tcPr>
          <w:p w14:paraId="657B3022" w14:textId="0C719602" w:rsidR="009B1031" w:rsidRPr="003303DA" w:rsidRDefault="00B12689" w:rsidP="009B1031">
            <w:pPr>
              <w:spacing w:before="60" w:after="60"/>
              <w:ind w:firstLine="0"/>
              <w:jc w:val="center"/>
              <w:rPr>
                <w:rFonts w:ascii="Times New Roman" w:hAnsi="Times New Roman"/>
                <w:bCs/>
                <w:iCs/>
              </w:rPr>
            </w:pPr>
            <w:r w:rsidRPr="003303DA">
              <w:rPr>
                <w:rFonts w:ascii="Times New Roman" w:hAnsi="Times New Roman"/>
                <w:bCs/>
                <w:iCs/>
              </w:rPr>
              <w:t>1.36</w:t>
            </w:r>
          </w:p>
        </w:tc>
        <w:tc>
          <w:tcPr>
            <w:tcW w:w="1984" w:type="dxa"/>
            <w:vAlign w:val="center"/>
          </w:tcPr>
          <w:p w14:paraId="41F27FB6" w14:textId="530AADF9" w:rsidR="009B1031" w:rsidRPr="003303DA" w:rsidRDefault="009B1031" w:rsidP="00790E09">
            <w:pPr>
              <w:spacing w:before="60" w:after="60"/>
              <w:ind w:firstLine="0"/>
              <w:rPr>
                <w:rFonts w:ascii="Times New Roman" w:hAnsi="Times New Roman"/>
                <w:bCs/>
              </w:rPr>
            </w:pPr>
            <w:r w:rsidRPr="003303DA">
              <w:rPr>
                <w:rFonts w:ascii="Times New Roman" w:hAnsi="Times New Roman"/>
              </w:rPr>
              <w:t xml:space="preserve">Imtuvo naudojimo aplinkos temperatūrų diapazonas </w:t>
            </w:r>
          </w:p>
        </w:tc>
        <w:tc>
          <w:tcPr>
            <w:tcW w:w="4185" w:type="dxa"/>
            <w:vAlign w:val="center"/>
          </w:tcPr>
          <w:p w14:paraId="0F1A5086" w14:textId="5BC11427"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 ne siauresnis kaip nuo 0°C iki +40°C</w:t>
            </w:r>
          </w:p>
        </w:tc>
        <w:tc>
          <w:tcPr>
            <w:tcW w:w="1260" w:type="dxa"/>
          </w:tcPr>
          <w:p w14:paraId="7F8FCB44"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A75DE7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B8A90AA" w14:textId="77777777" w:rsidTr="002D4B88">
        <w:tc>
          <w:tcPr>
            <w:tcW w:w="846" w:type="dxa"/>
          </w:tcPr>
          <w:p w14:paraId="06939140" w14:textId="7444EAAB"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37</w:t>
            </w:r>
          </w:p>
        </w:tc>
        <w:tc>
          <w:tcPr>
            <w:tcW w:w="1984" w:type="dxa"/>
            <w:vAlign w:val="center"/>
          </w:tcPr>
          <w:p w14:paraId="6637FFAB" w14:textId="192F0F30" w:rsidR="009B1031" w:rsidRPr="003303DA" w:rsidRDefault="009B1031" w:rsidP="00790E09">
            <w:pPr>
              <w:spacing w:before="60" w:after="60"/>
              <w:ind w:firstLine="0"/>
              <w:rPr>
                <w:rFonts w:ascii="Times New Roman" w:hAnsi="Times New Roman"/>
                <w:bCs/>
              </w:rPr>
            </w:pPr>
            <w:r w:rsidRPr="003303DA">
              <w:rPr>
                <w:rFonts w:ascii="Times New Roman" w:hAnsi="Times New Roman"/>
              </w:rPr>
              <w:t>Vaizduoklis</w:t>
            </w:r>
          </w:p>
        </w:tc>
        <w:tc>
          <w:tcPr>
            <w:tcW w:w="4185" w:type="dxa"/>
            <w:vAlign w:val="center"/>
          </w:tcPr>
          <w:p w14:paraId="0D581E89" w14:textId="3D6650F2"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Spalvotas, su įstrižaine, ne mažesne kaip 15 cm.</w:t>
            </w:r>
          </w:p>
        </w:tc>
        <w:tc>
          <w:tcPr>
            <w:tcW w:w="1260" w:type="dxa"/>
          </w:tcPr>
          <w:p w14:paraId="08983854"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52B597BA"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34E2C713" w14:textId="77777777" w:rsidTr="002D4B88">
        <w:tc>
          <w:tcPr>
            <w:tcW w:w="846" w:type="dxa"/>
          </w:tcPr>
          <w:p w14:paraId="2DDC9849" w14:textId="20240803"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38</w:t>
            </w:r>
          </w:p>
        </w:tc>
        <w:tc>
          <w:tcPr>
            <w:tcW w:w="1984" w:type="dxa"/>
            <w:vAlign w:val="center"/>
          </w:tcPr>
          <w:p w14:paraId="193C29B6" w14:textId="77777777" w:rsidR="009B1031" w:rsidRPr="003303DA" w:rsidRDefault="009B1031" w:rsidP="00790E09">
            <w:pPr>
              <w:shd w:val="clear" w:color="auto" w:fill="FFFFFF" w:themeFill="background1"/>
              <w:ind w:firstLine="0"/>
              <w:rPr>
                <w:rFonts w:ascii="Times New Roman" w:hAnsi="Times New Roman"/>
              </w:rPr>
            </w:pPr>
            <w:r w:rsidRPr="003303DA">
              <w:rPr>
                <w:rFonts w:ascii="Times New Roman" w:hAnsi="Times New Roman"/>
              </w:rPr>
              <w:t>Imtuvo svoris</w:t>
            </w:r>
          </w:p>
          <w:p w14:paraId="02CAE9C9"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3D777F83" w14:textId="3418DDC5"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daugiau kaip 4 kg.</w:t>
            </w:r>
          </w:p>
        </w:tc>
        <w:tc>
          <w:tcPr>
            <w:tcW w:w="1260" w:type="dxa"/>
          </w:tcPr>
          <w:p w14:paraId="2C63A6F9"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6097BE5"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29CCABB1" w14:textId="77777777" w:rsidTr="002D4B88">
        <w:tc>
          <w:tcPr>
            <w:tcW w:w="846" w:type="dxa"/>
          </w:tcPr>
          <w:p w14:paraId="7AFBF74B" w14:textId="14081869" w:rsidR="009B1031" w:rsidRPr="003303DA" w:rsidRDefault="00B12689" w:rsidP="009B1031">
            <w:pPr>
              <w:spacing w:before="60" w:after="60"/>
              <w:ind w:firstLine="0"/>
              <w:jc w:val="center"/>
              <w:rPr>
                <w:rFonts w:ascii="Times New Roman" w:hAnsi="Times New Roman"/>
                <w:bCs/>
                <w:iCs/>
              </w:rPr>
            </w:pPr>
            <w:r w:rsidRPr="003303DA">
              <w:rPr>
                <w:rFonts w:ascii="Times New Roman" w:hAnsi="Times New Roman"/>
                <w:bCs/>
                <w:iCs/>
              </w:rPr>
              <w:lastRenderedPageBreak/>
              <w:t>1.39</w:t>
            </w:r>
          </w:p>
        </w:tc>
        <w:tc>
          <w:tcPr>
            <w:tcW w:w="1984" w:type="dxa"/>
          </w:tcPr>
          <w:p w14:paraId="2F4AFED2" w14:textId="3900A050" w:rsidR="009B1031" w:rsidRPr="003303DA" w:rsidRDefault="009B1031" w:rsidP="00790E09">
            <w:pPr>
              <w:spacing w:before="60" w:after="60"/>
              <w:ind w:firstLine="0"/>
              <w:rPr>
                <w:rFonts w:ascii="Times New Roman" w:hAnsi="Times New Roman"/>
                <w:bCs/>
              </w:rPr>
            </w:pPr>
            <w:r w:rsidRPr="003303DA">
              <w:rPr>
                <w:rFonts w:ascii="Times New Roman" w:hAnsi="Times New Roman"/>
              </w:rPr>
              <w:t xml:space="preserve">Gabaritai (aukštis х plotis x storis) mm </w:t>
            </w:r>
          </w:p>
        </w:tc>
        <w:tc>
          <w:tcPr>
            <w:tcW w:w="4185" w:type="dxa"/>
          </w:tcPr>
          <w:p w14:paraId="6B1E7A74" w14:textId="6812FD6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Imtuvas turi būti ne didesnis kaip 330 х 200 х 70 mm.</w:t>
            </w:r>
          </w:p>
        </w:tc>
        <w:tc>
          <w:tcPr>
            <w:tcW w:w="1260" w:type="dxa"/>
          </w:tcPr>
          <w:p w14:paraId="0B4CAEE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17DD8F3C"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3FB2021D" w14:textId="77777777" w:rsidTr="002D4B88">
        <w:tc>
          <w:tcPr>
            <w:tcW w:w="846" w:type="dxa"/>
          </w:tcPr>
          <w:p w14:paraId="2BE3764D" w14:textId="3D8B0826"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40</w:t>
            </w:r>
          </w:p>
        </w:tc>
        <w:tc>
          <w:tcPr>
            <w:tcW w:w="1984" w:type="dxa"/>
          </w:tcPr>
          <w:p w14:paraId="503E2902" w14:textId="3B90E257"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Imtuvo valdymas</w:t>
            </w:r>
          </w:p>
        </w:tc>
        <w:tc>
          <w:tcPr>
            <w:tcW w:w="4185" w:type="dxa"/>
          </w:tcPr>
          <w:p w14:paraId="7BB8250A" w14:textId="4047EFBC"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Klaviatūra, su galimybe ją užrakinti/atrakinti. Klaviatūra privalo turėti nuosava apšvietimą.</w:t>
            </w:r>
          </w:p>
        </w:tc>
        <w:tc>
          <w:tcPr>
            <w:tcW w:w="1260" w:type="dxa"/>
          </w:tcPr>
          <w:p w14:paraId="6271DF6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59351B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772667DA" w14:textId="77777777" w:rsidTr="002D4B88">
        <w:tc>
          <w:tcPr>
            <w:tcW w:w="846" w:type="dxa"/>
          </w:tcPr>
          <w:p w14:paraId="2B07F451" w14:textId="68A6A37B"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41</w:t>
            </w:r>
          </w:p>
        </w:tc>
        <w:tc>
          <w:tcPr>
            <w:tcW w:w="1984" w:type="dxa"/>
          </w:tcPr>
          <w:p w14:paraId="6B34A2D6" w14:textId="22C4C7C1"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Imtuvo nuotolinis valdymas</w:t>
            </w:r>
          </w:p>
        </w:tc>
        <w:tc>
          <w:tcPr>
            <w:tcW w:w="4185" w:type="dxa"/>
          </w:tcPr>
          <w:p w14:paraId="5D57DCA8" w14:textId="72300363"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 galimybė imtuvą valdyti nuotoliniu būdu per LAN tinklą.</w:t>
            </w:r>
          </w:p>
        </w:tc>
        <w:tc>
          <w:tcPr>
            <w:tcW w:w="1260" w:type="dxa"/>
          </w:tcPr>
          <w:p w14:paraId="0EB90F0C"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6C82F60E"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5474914" w14:textId="77777777" w:rsidTr="002D4B88">
        <w:tc>
          <w:tcPr>
            <w:tcW w:w="846" w:type="dxa"/>
          </w:tcPr>
          <w:p w14:paraId="176AFE46" w14:textId="18B034F1" w:rsidR="009B1031" w:rsidRPr="003303DA" w:rsidRDefault="00B12689" w:rsidP="009B1031">
            <w:pPr>
              <w:spacing w:before="60" w:after="60"/>
              <w:ind w:firstLine="0"/>
              <w:jc w:val="center"/>
              <w:rPr>
                <w:rFonts w:ascii="Times New Roman" w:hAnsi="Times New Roman"/>
                <w:bCs/>
                <w:iCs/>
              </w:rPr>
            </w:pPr>
            <w:r w:rsidRPr="003303DA">
              <w:rPr>
                <w:rFonts w:ascii="Times New Roman" w:hAnsi="Times New Roman"/>
                <w:bCs/>
                <w:iCs/>
              </w:rPr>
              <w:t>1.42</w:t>
            </w:r>
          </w:p>
        </w:tc>
        <w:tc>
          <w:tcPr>
            <w:tcW w:w="1984" w:type="dxa"/>
          </w:tcPr>
          <w:p w14:paraId="7EA98271" w14:textId="36FEE9B9"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Imtuvo valdymo protokolas</w:t>
            </w:r>
          </w:p>
        </w:tc>
        <w:tc>
          <w:tcPr>
            <w:tcW w:w="4185" w:type="dxa"/>
          </w:tcPr>
          <w:p w14:paraId="47FE2009" w14:textId="6C592251"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Imtuvo valdymo protokolas turi būti suderinamas su R&amp;S Argus protokolu.</w:t>
            </w:r>
          </w:p>
        </w:tc>
        <w:tc>
          <w:tcPr>
            <w:tcW w:w="1260" w:type="dxa"/>
          </w:tcPr>
          <w:p w14:paraId="7B1FE43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11820D5C"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28D05340" w14:textId="77777777" w:rsidTr="002D4B88">
        <w:tc>
          <w:tcPr>
            <w:tcW w:w="846" w:type="dxa"/>
          </w:tcPr>
          <w:p w14:paraId="5ACB691E" w14:textId="21AA1B8E"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43</w:t>
            </w:r>
          </w:p>
        </w:tc>
        <w:tc>
          <w:tcPr>
            <w:tcW w:w="1984" w:type="dxa"/>
          </w:tcPr>
          <w:p w14:paraId="488C9078" w14:textId="346C26FB"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Imtuvo sąsajos</w:t>
            </w:r>
            <w:r w:rsidR="00CC0C3A" w:rsidRPr="003303DA">
              <w:rPr>
                <w:rFonts w:ascii="Times New Roman" w:hAnsi="Times New Roman"/>
              </w:rPr>
              <w:t>:</w:t>
            </w:r>
          </w:p>
        </w:tc>
        <w:tc>
          <w:tcPr>
            <w:tcW w:w="4185" w:type="dxa"/>
          </w:tcPr>
          <w:p w14:paraId="538F2D00" w14:textId="77777777" w:rsidR="009B1031" w:rsidRPr="003303DA" w:rsidRDefault="009B1031" w:rsidP="000C482C">
            <w:pPr>
              <w:spacing w:before="60" w:after="60"/>
              <w:ind w:firstLine="0"/>
              <w:jc w:val="both"/>
              <w:rPr>
                <w:rFonts w:ascii="Times New Roman" w:hAnsi="Times New Roman"/>
                <w:bCs/>
              </w:rPr>
            </w:pPr>
          </w:p>
        </w:tc>
        <w:tc>
          <w:tcPr>
            <w:tcW w:w="1260" w:type="dxa"/>
          </w:tcPr>
          <w:p w14:paraId="36BE37EF"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A74AAFC"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4FA2FE5" w14:textId="77777777" w:rsidTr="002D4B88">
        <w:tc>
          <w:tcPr>
            <w:tcW w:w="846" w:type="dxa"/>
          </w:tcPr>
          <w:p w14:paraId="5B167F96" w14:textId="457CFE2C"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B12689" w:rsidRPr="003303DA">
              <w:rPr>
                <w:rFonts w:ascii="Times New Roman" w:hAnsi="Times New Roman"/>
                <w:bCs/>
                <w:iCs/>
              </w:rPr>
              <w:t>4</w:t>
            </w:r>
            <w:r w:rsidR="00CC0C3A" w:rsidRPr="003303DA">
              <w:rPr>
                <w:rFonts w:ascii="Times New Roman" w:hAnsi="Times New Roman"/>
                <w:bCs/>
                <w:iCs/>
              </w:rPr>
              <w:t>3.1</w:t>
            </w:r>
          </w:p>
        </w:tc>
        <w:tc>
          <w:tcPr>
            <w:tcW w:w="1984" w:type="dxa"/>
          </w:tcPr>
          <w:p w14:paraId="09298652" w14:textId="67727600" w:rsidR="009B1031" w:rsidRPr="003303DA" w:rsidRDefault="009B1031" w:rsidP="00790E09">
            <w:pPr>
              <w:spacing w:before="60" w:after="60"/>
              <w:ind w:firstLine="0"/>
              <w:rPr>
                <w:rFonts w:ascii="Times New Roman" w:hAnsi="Times New Roman"/>
                <w:bCs/>
              </w:rPr>
            </w:pPr>
            <w:r w:rsidRPr="003303DA">
              <w:rPr>
                <w:rFonts w:ascii="Times New Roman" w:hAnsi="Times New Roman"/>
              </w:rPr>
              <w:t xml:space="preserve">Antenos jungtis </w:t>
            </w:r>
          </w:p>
        </w:tc>
        <w:tc>
          <w:tcPr>
            <w:tcW w:w="4185" w:type="dxa"/>
          </w:tcPr>
          <w:p w14:paraId="1912AFB0" w14:textId="2D25D909"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 N tipo, 50Ω.</w:t>
            </w:r>
          </w:p>
        </w:tc>
        <w:tc>
          <w:tcPr>
            <w:tcW w:w="1260" w:type="dxa"/>
          </w:tcPr>
          <w:p w14:paraId="7CEAB9BE"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53E4A0D0"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38807514" w14:textId="77777777" w:rsidTr="002D4B88">
        <w:tc>
          <w:tcPr>
            <w:tcW w:w="846" w:type="dxa"/>
          </w:tcPr>
          <w:p w14:paraId="0D0C1FFD" w14:textId="517DE32A" w:rsidR="009B1031" w:rsidRPr="003303DA" w:rsidRDefault="00B12689" w:rsidP="009B1031">
            <w:pPr>
              <w:spacing w:before="60" w:after="60"/>
              <w:ind w:firstLine="0"/>
              <w:jc w:val="center"/>
              <w:rPr>
                <w:rFonts w:ascii="Times New Roman" w:hAnsi="Times New Roman"/>
                <w:bCs/>
                <w:iCs/>
              </w:rPr>
            </w:pPr>
            <w:r w:rsidRPr="003303DA">
              <w:rPr>
                <w:rFonts w:ascii="Times New Roman" w:hAnsi="Times New Roman"/>
                <w:bCs/>
                <w:iCs/>
              </w:rPr>
              <w:t>1.4</w:t>
            </w:r>
            <w:r w:rsidR="002B60F9" w:rsidRPr="003303DA">
              <w:rPr>
                <w:rFonts w:ascii="Times New Roman" w:hAnsi="Times New Roman"/>
                <w:bCs/>
                <w:iCs/>
              </w:rPr>
              <w:t>3.2</w:t>
            </w:r>
          </w:p>
        </w:tc>
        <w:tc>
          <w:tcPr>
            <w:tcW w:w="1984" w:type="dxa"/>
          </w:tcPr>
          <w:p w14:paraId="2533DE71" w14:textId="7F29E489" w:rsidR="009B1031" w:rsidRPr="003303DA" w:rsidRDefault="009B1031" w:rsidP="00790E09">
            <w:pPr>
              <w:spacing w:before="60" w:after="60"/>
              <w:ind w:firstLine="0"/>
              <w:rPr>
                <w:rFonts w:ascii="Times New Roman" w:hAnsi="Times New Roman"/>
                <w:bCs/>
              </w:rPr>
            </w:pPr>
            <w:r w:rsidRPr="003303DA">
              <w:rPr>
                <w:rFonts w:ascii="Times New Roman" w:hAnsi="Times New Roman"/>
              </w:rPr>
              <w:t>Garso (audio) išėjimas, analoginis</w:t>
            </w:r>
          </w:p>
        </w:tc>
        <w:tc>
          <w:tcPr>
            <w:tcW w:w="4185" w:type="dxa"/>
          </w:tcPr>
          <w:p w14:paraId="51E94B00" w14:textId="516DDD3F"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w:t>
            </w:r>
          </w:p>
        </w:tc>
        <w:tc>
          <w:tcPr>
            <w:tcW w:w="1260" w:type="dxa"/>
          </w:tcPr>
          <w:p w14:paraId="7DEF1072"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5756D043"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7A2C297" w14:textId="77777777" w:rsidTr="002D4B88">
        <w:tc>
          <w:tcPr>
            <w:tcW w:w="846" w:type="dxa"/>
          </w:tcPr>
          <w:p w14:paraId="331858D5" w14:textId="039D9944"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2B60F9" w:rsidRPr="003303DA">
              <w:rPr>
                <w:rFonts w:ascii="Times New Roman" w:hAnsi="Times New Roman"/>
                <w:bCs/>
                <w:iCs/>
              </w:rPr>
              <w:t>43.3</w:t>
            </w:r>
          </w:p>
        </w:tc>
        <w:tc>
          <w:tcPr>
            <w:tcW w:w="1984" w:type="dxa"/>
          </w:tcPr>
          <w:p w14:paraId="4814B1AE" w14:textId="7ECD949F" w:rsidR="009B1031" w:rsidRPr="003303DA" w:rsidRDefault="009B1031" w:rsidP="00790E09">
            <w:pPr>
              <w:spacing w:before="60" w:after="60"/>
              <w:ind w:firstLine="0"/>
              <w:rPr>
                <w:rFonts w:ascii="Times New Roman" w:hAnsi="Times New Roman"/>
                <w:bCs/>
              </w:rPr>
            </w:pPr>
            <w:r w:rsidRPr="003303DA">
              <w:rPr>
                <w:rFonts w:ascii="Times New Roman" w:hAnsi="Times New Roman"/>
              </w:rPr>
              <w:t xml:space="preserve">Sąsaja pavyzdiniam (reference) signalui paduoti </w:t>
            </w:r>
          </w:p>
        </w:tc>
        <w:tc>
          <w:tcPr>
            <w:tcW w:w="4185" w:type="dxa"/>
          </w:tcPr>
          <w:p w14:paraId="5CF132EE" w14:textId="2FCB96B1"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w:t>
            </w:r>
          </w:p>
        </w:tc>
        <w:tc>
          <w:tcPr>
            <w:tcW w:w="1260" w:type="dxa"/>
          </w:tcPr>
          <w:p w14:paraId="2C3BC2AF"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BA86E79"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5AA57A4" w14:textId="77777777" w:rsidTr="002D4B88">
        <w:tc>
          <w:tcPr>
            <w:tcW w:w="846" w:type="dxa"/>
          </w:tcPr>
          <w:p w14:paraId="1A100242" w14:textId="402166A8"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2B60F9" w:rsidRPr="003303DA">
              <w:rPr>
                <w:rFonts w:ascii="Times New Roman" w:hAnsi="Times New Roman"/>
                <w:bCs/>
                <w:iCs/>
              </w:rPr>
              <w:t>43.4</w:t>
            </w:r>
          </w:p>
        </w:tc>
        <w:tc>
          <w:tcPr>
            <w:tcW w:w="1984" w:type="dxa"/>
          </w:tcPr>
          <w:p w14:paraId="73336AED" w14:textId="3060D2C1" w:rsidR="009B1031" w:rsidRPr="003303DA" w:rsidRDefault="009B1031" w:rsidP="00790E09">
            <w:pPr>
              <w:spacing w:before="60" w:after="60"/>
              <w:ind w:firstLine="0"/>
              <w:rPr>
                <w:rFonts w:ascii="Times New Roman" w:hAnsi="Times New Roman"/>
                <w:bCs/>
              </w:rPr>
            </w:pPr>
            <w:r w:rsidRPr="003303DA">
              <w:rPr>
                <w:rFonts w:ascii="Times New Roman" w:hAnsi="Times New Roman"/>
              </w:rPr>
              <w:t>LAN</w:t>
            </w:r>
          </w:p>
        </w:tc>
        <w:tc>
          <w:tcPr>
            <w:tcW w:w="4185" w:type="dxa"/>
          </w:tcPr>
          <w:p w14:paraId="1699F4D8" w14:textId="05315DC6"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 integruota ir naudojama duomenų perdavimui ir imtuvo nuotoliniam valdymui.</w:t>
            </w:r>
          </w:p>
        </w:tc>
        <w:tc>
          <w:tcPr>
            <w:tcW w:w="1260" w:type="dxa"/>
          </w:tcPr>
          <w:p w14:paraId="2B52C7EE"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1CCB78D"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CCCD119" w14:textId="77777777" w:rsidTr="002D4B88">
        <w:tc>
          <w:tcPr>
            <w:tcW w:w="846" w:type="dxa"/>
          </w:tcPr>
          <w:p w14:paraId="32F109FE" w14:textId="1DA07597" w:rsidR="009B1031" w:rsidRPr="003303DA" w:rsidRDefault="002B60F9" w:rsidP="009B1031">
            <w:pPr>
              <w:spacing w:before="60" w:after="60"/>
              <w:ind w:firstLine="0"/>
              <w:jc w:val="center"/>
              <w:rPr>
                <w:rFonts w:ascii="Times New Roman" w:hAnsi="Times New Roman"/>
                <w:bCs/>
                <w:iCs/>
              </w:rPr>
            </w:pPr>
            <w:r w:rsidRPr="003303DA">
              <w:rPr>
                <w:rFonts w:ascii="Times New Roman" w:hAnsi="Times New Roman"/>
                <w:bCs/>
                <w:iCs/>
              </w:rPr>
              <w:t>1.43.5</w:t>
            </w:r>
          </w:p>
        </w:tc>
        <w:tc>
          <w:tcPr>
            <w:tcW w:w="1984" w:type="dxa"/>
          </w:tcPr>
          <w:p w14:paraId="64191FD3" w14:textId="4CF0ABC2" w:rsidR="009B1031" w:rsidRPr="003303DA" w:rsidRDefault="009B1031" w:rsidP="00790E09">
            <w:pPr>
              <w:spacing w:before="60" w:after="60"/>
              <w:ind w:firstLine="0"/>
              <w:rPr>
                <w:rFonts w:ascii="Times New Roman" w:hAnsi="Times New Roman"/>
                <w:bCs/>
              </w:rPr>
            </w:pPr>
            <w:r w:rsidRPr="003303DA">
              <w:rPr>
                <w:rFonts w:ascii="Times New Roman" w:hAnsi="Times New Roman"/>
              </w:rPr>
              <w:t>USB</w:t>
            </w:r>
          </w:p>
        </w:tc>
        <w:tc>
          <w:tcPr>
            <w:tcW w:w="4185" w:type="dxa"/>
          </w:tcPr>
          <w:p w14:paraId="32E6D797" w14:textId="47FA137C"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Turi būti ne žemesnės kaip 2.0 versijos. Naudojama išorinių įrenginių ( išorinė atminties diskas, pelė ir pan. ) prijungimui</w:t>
            </w:r>
          </w:p>
        </w:tc>
        <w:tc>
          <w:tcPr>
            <w:tcW w:w="1260" w:type="dxa"/>
          </w:tcPr>
          <w:p w14:paraId="5CE991F2"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790E5CE"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9FD377A" w14:textId="77777777" w:rsidTr="002D4B88">
        <w:tc>
          <w:tcPr>
            <w:tcW w:w="846" w:type="dxa"/>
          </w:tcPr>
          <w:p w14:paraId="387E8DF0" w14:textId="59DE8B41"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2B60F9" w:rsidRPr="003303DA">
              <w:rPr>
                <w:rFonts w:ascii="Times New Roman" w:hAnsi="Times New Roman"/>
                <w:bCs/>
                <w:iCs/>
              </w:rPr>
              <w:t>44</w:t>
            </w:r>
          </w:p>
        </w:tc>
        <w:tc>
          <w:tcPr>
            <w:tcW w:w="1984" w:type="dxa"/>
            <w:vAlign w:val="center"/>
          </w:tcPr>
          <w:p w14:paraId="6A181291" w14:textId="4991352C" w:rsidR="009B1031" w:rsidRPr="003303DA" w:rsidRDefault="009B1031" w:rsidP="00790E09">
            <w:pPr>
              <w:spacing w:before="60" w:after="60"/>
              <w:ind w:firstLine="0"/>
              <w:rPr>
                <w:rFonts w:ascii="Times New Roman" w:hAnsi="Times New Roman"/>
                <w:bCs/>
              </w:rPr>
            </w:pPr>
            <w:r w:rsidRPr="003303DA">
              <w:rPr>
                <w:rFonts w:ascii="Times New Roman" w:hAnsi="Times New Roman"/>
              </w:rPr>
              <w:t>Maitinimas</w:t>
            </w:r>
            <w:r w:rsidR="002B60F9" w:rsidRPr="003303DA">
              <w:rPr>
                <w:rFonts w:ascii="Times New Roman" w:hAnsi="Times New Roman"/>
              </w:rPr>
              <w:t>:</w:t>
            </w:r>
          </w:p>
        </w:tc>
        <w:tc>
          <w:tcPr>
            <w:tcW w:w="4185" w:type="dxa"/>
            <w:vAlign w:val="center"/>
          </w:tcPr>
          <w:p w14:paraId="388D3179" w14:textId="77777777" w:rsidR="009B1031" w:rsidRPr="003303DA" w:rsidRDefault="009B1031" w:rsidP="000C482C">
            <w:pPr>
              <w:spacing w:before="60" w:after="60"/>
              <w:ind w:firstLine="0"/>
              <w:jc w:val="both"/>
              <w:rPr>
                <w:rFonts w:ascii="Times New Roman" w:hAnsi="Times New Roman"/>
                <w:bCs/>
              </w:rPr>
            </w:pPr>
          </w:p>
        </w:tc>
        <w:tc>
          <w:tcPr>
            <w:tcW w:w="1260" w:type="dxa"/>
          </w:tcPr>
          <w:p w14:paraId="1BAFBEE8"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03B9CDA"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C09AF69" w14:textId="77777777" w:rsidTr="002D4B88">
        <w:tc>
          <w:tcPr>
            <w:tcW w:w="846" w:type="dxa"/>
          </w:tcPr>
          <w:p w14:paraId="12462CD3" w14:textId="08981C5B"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2B60F9" w:rsidRPr="003303DA">
              <w:rPr>
                <w:rFonts w:ascii="Times New Roman" w:hAnsi="Times New Roman"/>
                <w:bCs/>
                <w:iCs/>
              </w:rPr>
              <w:t>4</w:t>
            </w:r>
            <w:r w:rsidR="0027153B" w:rsidRPr="003303DA">
              <w:rPr>
                <w:rFonts w:ascii="Times New Roman" w:hAnsi="Times New Roman"/>
                <w:bCs/>
                <w:iCs/>
              </w:rPr>
              <w:t>4.1</w:t>
            </w:r>
          </w:p>
        </w:tc>
        <w:tc>
          <w:tcPr>
            <w:tcW w:w="1984" w:type="dxa"/>
            <w:vAlign w:val="center"/>
          </w:tcPr>
          <w:p w14:paraId="2932448A" w14:textId="6DEC528D" w:rsidR="009B1031" w:rsidRPr="003303DA" w:rsidRDefault="009B1031" w:rsidP="00790E09">
            <w:pPr>
              <w:spacing w:before="60" w:after="60"/>
              <w:ind w:firstLine="0"/>
              <w:rPr>
                <w:rFonts w:ascii="Times New Roman" w:hAnsi="Times New Roman"/>
                <w:bCs/>
              </w:rPr>
            </w:pPr>
            <w:r w:rsidRPr="003303DA">
              <w:rPr>
                <w:rFonts w:ascii="Times New Roman" w:hAnsi="Times New Roman"/>
              </w:rPr>
              <w:t>Baterija</w:t>
            </w:r>
          </w:p>
        </w:tc>
        <w:tc>
          <w:tcPr>
            <w:tcW w:w="4185" w:type="dxa"/>
            <w:vAlign w:val="center"/>
          </w:tcPr>
          <w:p w14:paraId="087C2A38" w14:textId="1E27E249"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autonominis nuo vidinės baterijos. Baterija turi būti išimama. </w:t>
            </w:r>
          </w:p>
        </w:tc>
        <w:tc>
          <w:tcPr>
            <w:tcW w:w="1260" w:type="dxa"/>
          </w:tcPr>
          <w:p w14:paraId="1E6C4FC8"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C3D704B"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635A2895" w14:textId="77777777" w:rsidTr="002D4B88">
        <w:tc>
          <w:tcPr>
            <w:tcW w:w="846" w:type="dxa"/>
          </w:tcPr>
          <w:p w14:paraId="3A9B1188" w14:textId="39AC2DDE" w:rsidR="009B1031" w:rsidRPr="003303DA" w:rsidRDefault="0027153B" w:rsidP="009B1031">
            <w:pPr>
              <w:spacing w:before="60" w:after="60"/>
              <w:ind w:firstLine="0"/>
              <w:jc w:val="center"/>
              <w:rPr>
                <w:rFonts w:ascii="Times New Roman" w:hAnsi="Times New Roman"/>
                <w:bCs/>
                <w:iCs/>
              </w:rPr>
            </w:pPr>
            <w:r w:rsidRPr="003303DA">
              <w:rPr>
                <w:rFonts w:ascii="Times New Roman" w:hAnsi="Times New Roman"/>
                <w:bCs/>
                <w:iCs/>
              </w:rPr>
              <w:t>1.44.2</w:t>
            </w:r>
          </w:p>
        </w:tc>
        <w:tc>
          <w:tcPr>
            <w:tcW w:w="1984" w:type="dxa"/>
            <w:vAlign w:val="center"/>
          </w:tcPr>
          <w:p w14:paraId="69FC65B2" w14:textId="51E72E19" w:rsidR="009B1031" w:rsidRPr="003303DA" w:rsidRDefault="009B1031" w:rsidP="00790E09">
            <w:pPr>
              <w:spacing w:before="60" w:after="60"/>
              <w:ind w:firstLine="0"/>
              <w:rPr>
                <w:rFonts w:ascii="Times New Roman" w:hAnsi="Times New Roman"/>
                <w:bCs/>
              </w:rPr>
            </w:pPr>
            <w:r w:rsidRPr="003303DA">
              <w:rPr>
                <w:rFonts w:ascii="Times New Roman" w:hAnsi="Times New Roman"/>
              </w:rPr>
              <w:t>Išorinis maitinimo šaltinis</w:t>
            </w:r>
          </w:p>
        </w:tc>
        <w:tc>
          <w:tcPr>
            <w:tcW w:w="4185" w:type="dxa"/>
            <w:vAlign w:val="center"/>
          </w:tcPr>
          <w:p w14:paraId="12D64EF5" w14:textId="35C347A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nuo 220 V 50Hz kintamosios srovės tinklo.</w:t>
            </w:r>
          </w:p>
        </w:tc>
        <w:tc>
          <w:tcPr>
            <w:tcW w:w="1260" w:type="dxa"/>
          </w:tcPr>
          <w:p w14:paraId="429FD90E"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956D5F1"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25B40778" w14:textId="77777777" w:rsidTr="002D4B88">
        <w:tc>
          <w:tcPr>
            <w:tcW w:w="846" w:type="dxa"/>
          </w:tcPr>
          <w:p w14:paraId="14D3D883" w14:textId="7C0D09D6"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27153B" w:rsidRPr="003303DA">
              <w:rPr>
                <w:rFonts w:ascii="Times New Roman" w:hAnsi="Times New Roman"/>
                <w:bCs/>
                <w:iCs/>
              </w:rPr>
              <w:t>44.3</w:t>
            </w:r>
          </w:p>
        </w:tc>
        <w:tc>
          <w:tcPr>
            <w:tcW w:w="1984" w:type="dxa"/>
          </w:tcPr>
          <w:p w14:paraId="1E25E126" w14:textId="1FA12DE2" w:rsidR="009B1031" w:rsidRPr="003303DA" w:rsidRDefault="009B1031" w:rsidP="00790E09">
            <w:pPr>
              <w:spacing w:before="60" w:after="60"/>
              <w:ind w:firstLine="0"/>
              <w:rPr>
                <w:rFonts w:ascii="Times New Roman" w:hAnsi="Times New Roman"/>
                <w:bCs/>
              </w:rPr>
            </w:pPr>
            <w:r w:rsidRPr="003303DA">
              <w:rPr>
                <w:rFonts w:ascii="Times New Roman" w:hAnsi="Times New Roman"/>
              </w:rPr>
              <w:t>Maitinimas nuo automobilio maitinimo sistemos</w:t>
            </w:r>
          </w:p>
        </w:tc>
        <w:tc>
          <w:tcPr>
            <w:tcW w:w="4185" w:type="dxa"/>
          </w:tcPr>
          <w:p w14:paraId="2E3B3431" w14:textId="2CE065A0"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Turi būti adapteris 12 V DC </w:t>
            </w:r>
          </w:p>
        </w:tc>
        <w:tc>
          <w:tcPr>
            <w:tcW w:w="1260" w:type="dxa"/>
          </w:tcPr>
          <w:p w14:paraId="304DF6EC"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A067B46"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EA4B775" w14:textId="77777777" w:rsidTr="002D4B88">
        <w:tc>
          <w:tcPr>
            <w:tcW w:w="846" w:type="dxa"/>
          </w:tcPr>
          <w:p w14:paraId="068F54AC" w14:textId="7E522856"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27153B" w:rsidRPr="003303DA">
              <w:rPr>
                <w:rFonts w:ascii="Times New Roman" w:hAnsi="Times New Roman"/>
                <w:bCs/>
                <w:iCs/>
              </w:rPr>
              <w:t>44.4</w:t>
            </w:r>
          </w:p>
        </w:tc>
        <w:tc>
          <w:tcPr>
            <w:tcW w:w="1984" w:type="dxa"/>
            <w:vAlign w:val="center"/>
          </w:tcPr>
          <w:p w14:paraId="502FE9B3" w14:textId="37A77E39"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Veikimo trukmė nuo vidinės baterijos</w:t>
            </w:r>
          </w:p>
          <w:p w14:paraId="43B0084D"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533B4631" w14:textId="592545F4"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trumpiau kaip 3 val.</w:t>
            </w:r>
          </w:p>
        </w:tc>
        <w:tc>
          <w:tcPr>
            <w:tcW w:w="1260" w:type="dxa"/>
          </w:tcPr>
          <w:p w14:paraId="2400A5F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7EA9D63"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73A0F194" w14:textId="77777777" w:rsidTr="002D4B88">
        <w:tc>
          <w:tcPr>
            <w:tcW w:w="846" w:type="dxa"/>
          </w:tcPr>
          <w:p w14:paraId="601ECAD6" w14:textId="177E5244" w:rsidR="009B1031" w:rsidRPr="003303DA" w:rsidRDefault="0027153B" w:rsidP="009B1031">
            <w:pPr>
              <w:spacing w:before="60" w:after="60"/>
              <w:ind w:firstLine="0"/>
              <w:jc w:val="center"/>
              <w:rPr>
                <w:rFonts w:ascii="Times New Roman" w:hAnsi="Times New Roman"/>
                <w:bCs/>
                <w:iCs/>
              </w:rPr>
            </w:pPr>
            <w:r w:rsidRPr="003303DA">
              <w:rPr>
                <w:rFonts w:ascii="Times New Roman" w:hAnsi="Times New Roman"/>
                <w:bCs/>
                <w:iCs/>
              </w:rPr>
              <w:t>1.45</w:t>
            </w:r>
          </w:p>
        </w:tc>
        <w:tc>
          <w:tcPr>
            <w:tcW w:w="1984" w:type="dxa"/>
            <w:vAlign w:val="center"/>
          </w:tcPr>
          <w:p w14:paraId="18584A96" w14:textId="6426BC30"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Imtuvo priedai</w:t>
            </w:r>
            <w:r w:rsidR="0027153B" w:rsidRPr="003303DA">
              <w:rPr>
                <w:rFonts w:ascii="Times New Roman" w:hAnsi="Times New Roman"/>
              </w:rPr>
              <w:t>:</w:t>
            </w:r>
          </w:p>
        </w:tc>
        <w:tc>
          <w:tcPr>
            <w:tcW w:w="4185" w:type="dxa"/>
            <w:vAlign w:val="center"/>
          </w:tcPr>
          <w:p w14:paraId="0E3223FA" w14:textId="77777777" w:rsidR="009B1031" w:rsidRPr="003303DA" w:rsidRDefault="009B1031" w:rsidP="000C482C">
            <w:pPr>
              <w:spacing w:before="60" w:after="60"/>
              <w:ind w:firstLine="0"/>
              <w:jc w:val="both"/>
              <w:rPr>
                <w:rFonts w:ascii="Times New Roman" w:hAnsi="Times New Roman"/>
                <w:bCs/>
              </w:rPr>
            </w:pPr>
          </w:p>
        </w:tc>
        <w:tc>
          <w:tcPr>
            <w:tcW w:w="1260" w:type="dxa"/>
          </w:tcPr>
          <w:p w14:paraId="349AEC3D"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6659F67"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47122FF" w14:textId="77777777" w:rsidTr="002D4B88">
        <w:tc>
          <w:tcPr>
            <w:tcW w:w="846" w:type="dxa"/>
          </w:tcPr>
          <w:p w14:paraId="0060BFB1" w14:textId="3A20F8BB"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0F53E6" w:rsidRPr="003303DA">
              <w:rPr>
                <w:rFonts w:ascii="Times New Roman" w:hAnsi="Times New Roman"/>
                <w:bCs/>
                <w:iCs/>
              </w:rPr>
              <w:t>45.1</w:t>
            </w:r>
          </w:p>
        </w:tc>
        <w:tc>
          <w:tcPr>
            <w:tcW w:w="1984" w:type="dxa"/>
            <w:vAlign w:val="center"/>
          </w:tcPr>
          <w:p w14:paraId="1AA6A5C5" w14:textId="36C73165" w:rsidR="009B1031" w:rsidRPr="003303DA" w:rsidRDefault="00DD2AB4" w:rsidP="00061724">
            <w:pPr>
              <w:shd w:val="clear" w:color="auto" w:fill="FFFFFF" w:themeFill="background1"/>
              <w:ind w:firstLine="0"/>
              <w:jc w:val="both"/>
              <w:rPr>
                <w:rFonts w:ascii="Times New Roman" w:hAnsi="Times New Roman"/>
              </w:rPr>
            </w:pPr>
            <w:r w:rsidRPr="003303DA">
              <w:rPr>
                <w:rFonts w:ascii="Times New Roman" w:hAnsi="Times New Roman"/>
              </w:rPr>
              <w:t>Plačiajuostė aktyvinė kryptinė antena arba keičiamų antenų komplektas visam imtuvo radijo dažnių diapazonui</w:t>
            </w:r>
          </w:p>
        </w:tc>
        <w:tc>
          <w:tcPr>
            <w:tcW w:w="4185" w:type="dxa"/>
            <w:vAlign w:val="center"/>
          </w:tcPr>
          <w:p w14:paraId="4896B345" w14:textId="2FA2150B"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Antena privalo būti suderinama su siūlomu imtuvu, prijungus anteną imtuvas turi automatiškai atpažinti prijungtą anteną ir matavimo metu automatiškai įvertinti imtuve įvestus antenos parametrus.</w:t>
            </w:r>
          </w:p>
          <w:p w14:paraId="316F0E5E" w14:textId="780E13A5"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Antena privalo turėti galimybę perjungti iš aktyvinio į pasyvinį režimą.</w:t>
            </w:r>
          </w:p>
          <w:p w14:paraId="3211D730" w14:textId="4F149A2D"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Antenos maitinimas turi būti užtikrinamas iš imtuvo.</w:t>
            </w:r>
          </w:p>
          <w:p w14:paraId="7C7EDDF8" w14:textId="77777777" w:rsidR="00061724"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Antena privalo turėti integruotą GPS imtuvą ir elektroninį kompasą.</w:t>
            </w:r>
            <w:r w:rsidR="00061724" w:rsidRPr="003303DA">
              <w:rPr>
                <w:rFonts w:ascii="Times New Roman" w:hAnsi="Times New Roman"/>
              </w:rPr>
              <w:t xml:space="preserve"> </w:t>
            </w:r>
          </w:p>
          <w:p w14:paraId="06324073" w14:textId="38AE4F3D" w:rsidR="009B1031" w:rsidRPr="003303DA" w:rsidRDefault="00061724" w:rsidP="000C482C">
            <w:pPr>
              <w:shd w:val="clear" w:color="auto" w:fill="FFFFFF" w:themeFill="background1"/>
              <w:ind w:firstLine="0"/>
              <w:jc w:val="both"/>
              <w:rPr>
                <w:rFonts w:ascii="Times New Roman" w:hAnsi="Times New Roman"/>
              </w:rPr>
            </w:pPr>
            <w:r w:rsidRPr="003303DA">
              <w:rPr>
                <w:rFonts w:ascii="Times New Roman" w:hAnsi="Times New Roman"/>
              </w:rPr>
              <w:t>Gali būti su keičiamais elementais</w:t>
            </w:r>
          </w:p>
        </w:tc>
        <w:tc>
          <w:tcPr>
            <w:tcW w:w="1260" w:type="dxa"/>
          </w:tcPr>
          <w:p w14:paraId="50DF415E"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1FDB8B06"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75E916E" w14:textId="77777777" w:rsidTr="002D4B88">
        <w:tc>
          <w:tcPr>
            <w:tcW w:w="846" w:type="dxa"/>
          </w:tcPr>
          <w:p w14:paraId="435864DB" w14:textId="5970A5D0"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0F53E6" w:rsidRPr="003303DA">
              <w:rPr>
                <w:rFonts w:ascii="Times New Roman" w:hAnsi="Times New Roman"/>
                <w:bCs/>
                <w:iCs/>
              </w:rPr>
              <w:t>45.2</w:t>
            </w:r>
          </w:p>
        </w:tc>
        <w:tc>
          <w:tcPr>
            <w:tcW w:w="1984" w:type="dxa"/>
            <w:vAlign w:val="center"/>
          </w:tcPr>
          <w:p w14:paraId="312205B1" w14:textId="6D11BB8D" w:rsidR="009B1031" w:rsidRPr="003303DA" w:rsidRDefault="00DD2AB4" w:rsidP="009B1031">
            <w:pPr>
              <w:spacing w:before="60" w:after="60"/>
              <w:ind w:firstLine="0"/>
              <w:jc w:val="center"/>
              <w:rPr>
                <w:rFonts w:ascii="Times New Roman" w:hAnsi="Times New Roman"/>
                <w:bCs/>
              </w:rPr>
            </w:pPr>
            <w:r w:rsidRPr="003303DA">
              <w:rPr>
                <w:rFonts w:ascii="Times New Roman" w:hAnsi="Times New Roman"/>
              </w:rPr>
              <w:t>Papildoma įkraunama baterija</w:t>
            </w:r>
          </w:p>
        </w:tc>
        <w:tc>
          <w:tcPr>
            <w:tcW w:w="4185" w:type="dxa"/>
            <w:vAlign w:val="center"/>
          </w:tcPr>
          <w:p w14:paraId="014132DE" w14:textId="4B43CABD"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 xml:space="preserve">1 vnt. Baterija turi būti komplektuojama su adapteriu, leidžiančiu įkrauti bateriją neįdėjus jos į imtuvą. </w:t>
            </w:r>
          </w:p>
        </w:tc>
        <w:tc>
          <w:tcPr>
            <w:tcW w:w="1260" w:type="dxa"/>
          </w:tcPr>
          <w:p w14:paraId="3D4920C7"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97B39A0"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3D300D3" w14:textId="77777777" w:rsidTr="002D4B88">
        <w:tc>
          <w:tcPr>
            <w:tcW w:w="846" w:type="dxa"/>
          </w:tcPr>
          <w:p w14:paraId="11FE0ECB" w14:textId="494C2769" w:rsidR="009B1031" w:rsidRPr="003303DA" w:rsidRDefault="000F53E6" w:rsidP="009B1031">
            <w:pPr>
              <w:spacing w:before="60" w:after="60"/>
              <w:ind w:firstLine="0"/>
              <w:jc w:val="center"/>
              <w:rPr>
                <w:rFonts w:ascii="Times New Roman" w:hAnsi="Times New Roman"/>
                <w:bCs/>
                <w:iCs/>
              </w:rPr>
            </w:pPr>
            <w:r w:rsidRPr="003303DA">
              <w:rPr>
                <w:rFonts w:ascii="Times New Roman" w:hAnsi="Times New Roman"/>
                <w:bCs/>
                <w:iCs/>
              </w:rPr>
              <w:t>1.45.3</w:t>
            </w:r>
          </w:p>
        </w:tc>
        <w:tc>
          <w:tcPr>
            <w:tcW w:w="1984" w:type="dxa"/>
            <w:vAlign w:val="center"/>
          </w:tcPr>
          <w:p w14:paraId="5A8A2F73" w14:textId="2CB4177E" w:rsidR="009B1031" w:rsidRPr="003303DA" w:rsidRDefault="00DD2AB4" w:rsidP="009B1031">
            <w:pPr>
              <w:spacing w:before="60" w:after="60"/>
              <w:ind w:firstLine="0"/>
              <w:jc w:val="center"/>
              <w:rPr>
                <w:rFonts w:ascii="Times New Roman" w:hAnsi="Times New Roman"/>
                <w:bCs/>
              </w:rPr>
            </w:pPr>
            <w:r w:rsidRPr="003303DA">
              <w:rPr>
                <w:rFonts w:ascii="Times New Roman" w:hAnsi="Times New Roman"/>
              </w:rPr>
              <w:t>Adapteris imtuvo prijungimui ar baterijos krovimui</w:t>
            </w:r>
          </w:p>
        </w:tc>
        <w:tc>
          <w:tcPr>
            <w:tcW w:w="4185" w:type="dxa"/>
            <w:vAlign w:val="center"/>
          </w:tcPr>
          <w:p w14:paraId="024B4757" w14:textId="2E639910" w:rsidR="009B1031" w:rsidRPr="003303DA" w:rsidRDefault="00DD2AB4" w:rsidP="000C482C">
            <w:pPr>
              <w:spacing w:before="60" w:after="60"/>
              <w:ind w:firstLine="0"/>
              <w:jc w:val="both"/>
              <w:rPr>
                <w:rFonts w:ascii="Times New Roman" w:hAnsi="Times New Roman"/>
                <w:bCs/>
              </w:rPr>
            </w:pPr>
            <w:r w:rsidRPr="003303DA">
              <w:rPr>
                <w:rFonts w:ascii="Times New Roman" w:hAnsi="Times New Roman"/>
              </w:rPr>
              <w:t xml:space="preserve">Turi būti galimybė prijungti </w:t>
            </w:r>
            <w:r w:rsidR="009B1031" w:rsidRPr="003303DA">
              <w:rPr>
                <w:rFonts w:ascii="Times New Roman" w:hAnsi="Times New Roman"/>
              </w:rPr>
              <w:t>nuo automobilio 12 V DC maitinimo.</w:t>
            </w:r>
          </w:p>
        </w:tc>
        <w:tc>
          <w:tcPr>
            <w:tcW w:w="1260" w:type="dxa"/>
          </w:tcPr>
          <w:p w14:paraId="1CFC920D"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207BAE1B"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5820E429" w14:textId="77777777" w:rsidTr="002D4B88">
        <w:tc>
          <w:tcPr>
            <w:tcW w:w="846" w:type="dxa"/>
          </w:tcPr>
          <w:p w14:paraId="10D36F47" w14:textId="7D3DF785"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0F53E6" w:rsidRPr="003303DA">
              <w:rPr>
                <w:rFonts w:ascii="Times New Roman" w:hAnsi="Times New Roman"/>
                <w:bCs/>
                <w:iCs/>
              </w:rPr>
              <w:t>45.4</w:t>
            </w:r>
          </w:p>
        </w:tc>
        <w:tc>
          <w:tcPr>
            <w:tcW w:w="1984" w:type="dxa"/>
            <w:vAlign w:val="center"/>
          </w:tcPr>
          <w:p w14:paraId="1A60BB5B" w14:textId="2BD28129" w:rsidR="009B1031" w:rsidRPr="003303DA" w:rsidRDefault="00DD2AB4" w:rsidP="009B1031">
            <w:pPr>
              <w:spacing w:before="60" w:after="60"/>
              <w:ind w:firstLine="0"/>
              <w:jc w:val="center"/>
              <w:rPr>
                <w:rFonts w:ascii="Times New Roman" w:hAnsi="Times New Roman"/>
                <w:bCs/>
              </w:rPr>
            </w:pPr>
            <w:r w:rsidRPr="003303DA">
              <w:rPr>
                <w:rFonts w:ascii="Times New Roman" w:hAnsi="Times New Roman"/>
              </w:rPr>
              <w:t>Dėklas nešiojimui</w:t>
            </w:r>
          </w:p>
        </w:tc>
        <w:tc>
          <w:tcPr>
            <w:tcW w:w="4185" w:type="dxa"/>
            <w:vAlign w:val="center"/>
          </w:tcPr>
          <w:p w14:paraId="0C004D41" w14:textId="706B2126" w:rsidR="009B1031" w:rsidRPr="003303DA" w:rsidRDefault="00DD2AB4" w:rsidP="000C482C">
            <w:pPr>
              <w:spacing w:before="60" w:after="60"/>
              <w:ind w:firstLine="0"/>
              <w:jc w:val="both"/>
              <w:rPr>
                <w:rFonts w:ascii="Times New Roman" w:hAnsi="Times New Roman"/>
                <w:bCs/>
              </w:rPr>
            </w:pPr>
            <w:r w:rsidRPr="003303DA">
              <w:rPr>
                <w:rFonts w:ascii="Times New Roman" w:hAnsi="Times New Roman"/>
                <w:bCs/>
              </w:rPr>
              <w:t>Patogus dėklas 1 vnt.</w:t>
            </w:r>
          </w:p>
        </w:tc>
        <w:tc>
          <w:tcPr>
            <w:tcW w:w="1260" w:type="dxa"/>
          </w:tcPr>
          <w:p w14:paraId="02A07D2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61ECE52D"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00536B17" w14:textId="77777777" w:rsidTr="002D4B88">
        <w:tc>
          <w:tcPr>
            <w:tcW w:w="846" w:type="dxa"/>
          </w:tcPr>
          <w:p w14:paraId="00DDF08F" w14:textId="1359F5F8"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lastRenderedPageBreak/>
              <w:t>1.</w:t>
            </w:r>
            <w:r w:rsidR="000F53E6" w:rsidRPr="003303DA">
              <w:rPr>
                <w:rFonts w:ascii="Times New Roman" w:hAnsi="Times New Roman"/>
                <w:bCs/>
                <w:iCs/>
              </w:rPr>
              <w:t>45.5</w:t>
            </w:r>
          </w:p>
        </w:tc>
        <w:tc>
          <w:tcPr>
            <w:tcW w:w="1984" w:type="dxa"/>
            <w:vAlign w:val="center"/>
          </w:tcPr>
          <w:p w14:paraId="32626539" w14:textId="77777777" w:rsidR="00DD2AB4" w:rsidRPr="003303DA" w:rsidRDefault="00DD2AB4" w:rsidP="00DD2AB4">
            <w:pPr>
              <w:shd w:val="clear" w:color="auto" w:fill="FFFFFF" w:themeFill="background1"/>
              <w:ind w:firstLine="0"/>
              <w:rPr>
                <w:rFonts w:ascii="Times New Roman" w:hAnsi="Times New Roman"/>
              </w:rPr>
            </w:pPr>
            <w:r w:rsidRPr="003303DA">
              <w:rPr>
                <w:rFonts w:ascii="Times New Roman" w:hAnsi="Times New Roman"/>
              </w:rPr>
              <w:t>Lagaminas imtuvo ir antenų transportavimui.</w:t>
            </w:r>
          </w:p>
          <w:p w14:paraId="5D62547F" w14:textId="77777777" w:rsidR="009B1031" w:rsidRPr="003303DA" w:rsidRDefault="009B1031" w:rsidP="009B1031">
            <w:pPr>
              <w:spacing w:before="60" w:after="60"/>
              <w:ind w:firstLine="0"/>
              <w:jc w:val="center"/>
              <w:rPr>
                <w:rFonts w:ascii="Times New Roman" w:hAnsi="Times New Roman"/>
                <w:bCs/>
              </w:rPr>
            </w:pPr>
          </w:p>
        </w:tc>
        <w:tc>
          <w:tcPr>
            <w:tcW w:w="4185" w:type="dxa"/>
            <w:vAlign w:val="center"/>
          </w:tcPr>
          <w:p w14:paraId="20506EF8" w14:textId="0DC8F1B0" w:rsidR="009B1031" w:rsidRPr="003303DA" w:rsidRDefault="009B1031" w:rsidP="000C482C">
            <w:pPr>
              <w:shd w:val="clear" w:color="auto" w:fill="FFFFFF" w:themeFill="background1"/>
              <w:ind w:firstLine="0"/>
              <w:jc w:val="both"/>
              <w:rPr>
                <w:rFonts w:ascii="Times New Roman" w:hAnsi="Times New Roman"/>
                <w:bCs/>
              </w:rPr>
            </w:pPr>
            <w:r w:rsidRPr="003303DA">
              <w:rPr>
                <w:rFonts w:ascii="Times New Roman" w:hAnsi="Times New Roman"/>
              </w:rPr>
              <w:t>Krepšys antenų transportavimui</w:t>
            </w:r>
          </w:p>
        </w:tc>
        <w:tc>
          <w:tcPr>
            <w:tcW w:w="1260" w:type="dxa"/>
          </w:tcPr>
          <w:p w14:paraId="48BDF570"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3A7D9F42"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14665F18" w14:textId="77777777" w:rsidTr="002D4B88">
        <w:tc>
          <w:tcPr>
            <w:tcW w:w="846" w:type="dxa"/>
          </w:tcPr>
          <w:p w14:paraId="1B40091B" w14:textId="03BADD76" w:rsidR="009B1031" w:rsidRPr="003303DA" w:rsidRDefault="000F53E6" w:rsidP="009B1031">
            <w:pPr>
              <w:spacing w:before="60" w:after="60"/>
              <w:ind w:firstLine="0"/>
              <w:jc w:val="center"/>
              <w:rPr>
                <w:rFonts w:ascii="Times New Roman" w:hAnsi="Times New Roman"/>
                <w:bCs/>
                <w:iCs/>
              </w:rPr>
            </w:pPr>
            <w:r w:rsidRPr="003303DA">
              <w:rPr>
                <w:rFonts w:ascii="Times New Roman" w:hAnsi="Times New Roman"/>
                <w:bCs/>
                <w:iCs/>
              </w:rPr>
              <w:t>1.46</w:t>
            </w:r>
          </w:p>
        </w:tc>
        <w:tc>
          <w:tcPr>
            <w:tcW w:w="1984" w:type="dxa"/>
            <w:tcBorders>
              <w:bottom w:val="single" w:sz="4" w:space="0" w:color="auto"/>
            </w:tcBorders>
            <w:vAlign w:val="center"/>
          </w:tcPr>
          <w:p w14:paraId="02AA09AF" w14:textId="332175C0" w:rsidR="009B1031" w:rsidRPr="003303DA" w:rsidRDefault="009B1031" w:rsidP="00790E09">
            <w:pPr>
              <w:spacing w:before="60" w:after="60"/>
              <w:ind w:firstLine="0"/>
              <w:rPr>
                <w:rFonts w:ascii="Times New Roman" w:hAnsi="Times New Roman"/>
                <w:bCs/>
              </w:rPr>
            </w:pPr>
            <w:r w:rsidRPr="003303DA">
              <w:rPr>
                <w:rFonts w:ascii="Times New Roman" w:hAnsi="Times New Roman"/>
              </w:rPr>
              <w:t>Imtuvo kalibravimas</w:t>
            </w:r>
          </w:p>
        </w:tc>
        <w:tc>
          <w:tcPr>
            <w:tcW w:w="4185" w:type="dxa"/>
            <w:tcBorders>
              <w:bottom w:val="single" w:sz="4" w:space="0" w:color="auto"/>
            </w:tcBorders>
            <w:vAlign w:val="center"/>
          </w:tcPr>
          <w:p w14:paraId="50423B44" w14:textId="25AF05E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Imtuvas turi būti patiektas su akredituoto kalibravimo dokumentu.</w:t>
            </w:r>
          </w:p>
        </w:tc>
        <w:tc>
          <w:tcPr>
            <w:tcW w:w="1260" w:type="dxa"/>
          </w:tcPr>
          <w:p w14:paraId="17E87E7E"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4D4969A3" w14:textId="77777777" w:rsidR="009B1031" w:rsidRPr="003303DA" w:rsidRDefault="009B1031" w:rsidP="009B1031">
            <w:pPr>
              <w:spacing w:before="60" w:after="60"/>
              <w:ind w:firstLine="0"/>
              <w:jc w:val="center"/>
              <w:rPr>
                <w:rFonts w:ascii="Times New Roman" w:hAnsi="Times New Roman"/>
                <w:bCs/>
                <w:iCs/>
              </w:rPr>
            </w:pPr>
          </w:p>
        </w:tc>
      </w:tr>
      <w:tr w:rsidR="00790E09" w:rsidRPr="008E0272" w14:paraId="7FDF1AE3" w14:textId="77777777" w:rsidTr="002D4B88">
        <w:tc>
          <w:tcPr>
            <w:tcW w:w="846" w:type="dxa"/>
          </w:tcPr>
          <w:p w14:paraId="365ADD22" w14:textId="1FDD28DA"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0F53E6" w:rsidRPr="003303DA">
              <w:rPr>
                <w:rFonts w:ascii="Times New Roman" w:hAnsi="Times New Roman"/>
                <w:bCs/>
                <w:iCs/>
              </w:rPr>
              <w:t>47</w:t>
            </w:r>
          </w:p>
        </w:tc>
        <w:tc>
          <w:tcPr>
            <w:tcW w:w="1984" w:type="dxa"/>
            <w:tcBorders>
              <w:top w:val="single" w:sz="4" w:space="0" w:color="auto"/>
              <w:left w:val="single" w:sz="4" w:space="0" w:color="auto"/>
              <w:bottom w:val="single" w:sz="4" w:space="0" w:color="auto"/>
              <w:right w:val="single" w:sz="4" w:space="0" w:color="auto"/>
            </w:tcBorders>
            <w:vAlign w:val="center"/>
          </w:tcPr>
          <w:p w14:paraId="4682C091" w14:textId="50C00B18" w:rsidR="009B1031" w:rsidRPr="003303DA" w:rsidRDefault="009B1031" w:rsidP="00790E09">
            <w:pPr>
              <w:pStyle w:val="ListParagraph"/>
              <w:shd w:val="clear" w:color="auto" w:fill="FFFFFF" w:themeFill="background1"/>
              <w:ind w:left="0" w:firstLine="0"/>
              <w:rPr>
                <w:rFonts w:ascii="Times New Roman" w:hAnsi="Times New Roman"/>
              </w:rPr>
            </w:pPr>
            <w:r w:rsidRPr="003303DA">
              <w:rPr>
                <w:rFonts w:ascii="Times New Roman" w:hAnsi="Times New Roman"/>
              </w:rPr>
              <w:t>Garantinis laikotarpis imtuvui</w:t>
            </w:r>
          </w:p>
          <w:p w14:paraId="56E22AC8" w14:textId="5F40B72C" w:rsidR="009B1031" w:rsidRPr="003303DA" w:rsidRDefault="009B1031" w:rsidP="00790E09">
            <w:pPr>
              <w:spacing w:before="60" w:after="60"/>
              <w:ind w:firstLine="0"/>
              <w:rPr>
                <w:rFonts w:ascii="Times New Roman" w:hAnsi="Times New Roman"/>
                <w:bCs/>
              </w:rPr>
            </w:pPr>
          </w:p>
        </w:tc>
        <w:tc>
          <w:tcPr>
            <w:tcW w:w="4185" w:type="dxa"/>
            <w:tcBorders>
              <w:top w:val="single" w:sz="4" w:space="0" w:color="auto"/>
              <w:left w:val="single" w:sz="4" w:space="0" w:color="auto"/>
              <w:bottom w:val="single" w:sz="4" w:space="0" w:color="auto"/>
              <w:right w:val="single" w:sz="4" w:space="0" w:color="auto"/>
            </w:tcBorders>
            <w:vAlign w:val="center"/>
          </w:tcPr>
          <w:p w14:paraId="3E644E5D" w14:textId="77777777"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Ne trumpiau nei 60 mėn.</w:t>
            </w:r>
          </w:p>
          <w:p w14:paraId="2BD8FA1B" w14:textId="45E9615F" w:rsidR="009B1031" w:rsidRPr="003303DA" w:rsidRDefault="009B1031" w:rsidP="000C482C">
            <w:pPr>
              <w:shd w:val="clear" w:color="auto" w:fill="FFFFFF" w:themeFill="background1"/>
              <w:ind w:firstLine="0"/>
              <w:jc w:val="both"/>
              <w:rPr>
                <w:rFonts w:ascii="Times New Roman" w:hAnsi="Times New Roman"/>
              </w:rPr>
            </w:pPr>
            <w:r w:rsidRPr="003303DA">
              <w:rPr>
                <w:rFonts w:ascii="Times New Roman" w:hAnsi="Times New Roman"/>
              </w:rPr>
              <w:t>Garantijos laikotarpiu imtuvas privalo būti periodiškai kalibruojamas gamykline garantija pagal gamintojo rekomenduojamą intervalą.</w:t>
            </w:r>
          </w:p>
          <w:p w14:paraId="3D9014CC" w14:textId="254945B7"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Visi imtuvo periodiniai kalibravimai garantijos laikotarpiu privalo būti atlikti tiekėjo sąskaita.</w:t>
            </w:r>
          </w:p>
        </w:tc>
        <w:tc>
          <w:tcPr>
            <w:tcW w:w="1260" w:type="dxa"/>
          </w:tcPr>
          <w:p w14:paraId="5B7A9D4A"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09F10F28"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43F59BBD" w14:textId="77777777" w:rsidTr="002D4B88">
        <w:tc>
          <w:tcPr>
            <w:tcW w:w="846" w:type="dxa"/>
          </w:tcPr>
          <w:p w14:paraId="2D1780DC" w14:textId="3A2D26BD" w:rsidR="009B1031" w:rsidRPr="003303DA" w:rsidRDefault="009B1031" w:rsidP="009B1031">
            <w:pPr>
              <w:spacing w:before="60" w:after="60"/>
              <w:ind w:firstLine="0"/>
              <w:jc w:val="center"/>
              <w:rPr>
                <w:rFonts w:ascii="Times New Roman" w:hAnsi="Times New Roman"/>
                <w:bCs/>
                <w:iCs/>
              </w:rPr>
            </w:pPr>
            <w:r w:rsidRPr="003303DA">
              <w:rPr>
                <w:rFonts w:ascii="Times New Roman" w:hAnsi="Times New Roman"/>
                <w:bCs/>
                <w:iCs/>
              </w:rPr>
              <w:t>1.</w:t>
            </w:r>
            <w:r w:rsidR="00406453" w:rsidRPr="003303DA">
              <w:rPr>
                <w:rFonts w:ascii="Times New Roman" w:hAnsi="Times New Roman"/>
                <w:bCs/>
                <w:iCs/>
              </w:rPr>
              <w:t>48</w:t>
            </w:r>
          </w:p>
        </w:tc>
        <w:tc>
          <w:tcPr>
            <w:tcW w:w="1984" w:type="dxa"/>
            <w:vAlign w:val="center"/>
          </w:tcPr>
          <w:p w14:paraId="79B73E47" w14:textId="1976023E" w:rsidR="009B1031" w:rsidRPr="003303DA" w:rsidRDefault="009B1031" w:rsidP="00DD2AB4">
            <w:pPr>
              <w:ind w:firstLine="0"/>
              <w:rPr>
                <w:rFonts w:ascii="Times New Roman" w:hAnsi="Times New Roman"/>
              </w:rPr>
            </w:pPr>
            <w:r w:rsidRPr="003303DA">
              <w:rPr>
                <w:rFonts w:ascii="Times New Roman" w:hAnsi="Times New Roman"/>
              </w:rPr>
              <w:t>Garantinis laikotarpis antenoms</w:t>
            </w:r>
          </w:p>
        </w:tc>
        <w:tc>
          <w:tcPr>
            <w:tcW w:w="4185" w:type="dxa"/>
            <w:vAlign w:val="center"/>
          </w:tcPr>
          <w:p w14:paraId="05DD1924" w14:textId="290F8D29"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Ne trumpiau nei 24 mėn.</w:t>
            </w:r>
          </w:p>
        </w:tc>
        <w:tc>
          <w:tcPr>
            <w:tcW w:w="1260" w:type="dxa"/>
          </w:tcPr>
          <w:p w14:paraId="0E1A2A8F"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1CDF776F" w14:textId="77777777" w:rsidR="009B1031" w:rsidRPr="003303DA" w:rsidRDefault="009B1031" w:rsidP="009B1031">
            <w:pPr>
              <w:spacing w:before="60" w:after="60"/>
              <w:ind w:firstLine="0"/>
              <w:jc w:val="center"/>
              <w:rPr>
                <w:rFonts w:ascii="Times New Roman" w:hAnsi="Times New Roman"/>
                <w:bCs/>
                <w:iCs/>
              </w:rPr>
            </w:pPr>
          </w:p>
        </w:tc>
      </w:tr>
      <w:tr w:rsidR="00BA5347" w:rsidRPr="008E0272" w14:paraId="79582698" w14:textId="77777777" w:rsidTr="002D4B88">
        <w:tc>
          <w:tcPr>
            <w:tcW w:w="846" w:type="dxa"/>
          </w:tcPr>
          <w:p w14:paraId="40648743" w14:textId="0A52DC78" w:rsidR="009B1031" w:rsidRPr="003303DA" w:rsidRDefault="00406453" w:rsidP="009B1031">
            <w:pPr>
              <w:spacing w:before="60" w:after="60"/>
              <w:ind w:firstLine="0"/>
              <w:jc w:val="center"/>
              <w:rPr>
                <w:rFonts w:ascii="Times New Roman" w:hAnsi="Times New Roman"/>
                <w:bCs/>
                <w:iCs/>
              </w:rPr>
            </w:pPr>
            <w:r w:rsidRPr="003303DA">
              <w:rPr>
                <w:rFonts w:ascii="Times New Roman" w:hAnsi="Times New Roman"/>
                <w:bCs/>
                <w:iCs/>
              </w:rPr>
              <w:t>1.49</w:t>
            </w:r>
          </w:p>
        </w:tc>
        <w:tc>
          <w:tcPr>
            <w:tcW w:w="1984" w:type="dxa"/>
            <w:vAlign w:val="center"/>
          </w:tcPr>
          <w:p w14:paraId="6BA5FADE" w14:textId="54A73795" w:rsidR="009B1031" w:rsidRPr="003303DA" w:rsidRDefault="009B1031" w:rsidP="00790E09">
            <w:pPr>
              <w:spacing w:before="60" w:after="60"/>
              <w:ind w:firstLine="0"/>
              <w:rPr>
                <w:rFonts w:ascii="Times New Roman" w:hAnsi="Times New Roman"/>
                <w:bCs/>
              </w:rPr>
            </w:pPr>
            <w:r w:rsidRPr="003303DA">
              <w:rPr>
                <w:rFonts w:ascii="Times New Roman" w:hAnsi="Times New Roman"/>
              </w:rPr>
              <w:t>Suderinamumas</w:t>
            </w:r>
          </w:p>
        </w:tc>
        <w:tc>
          <w:tcPr>
            <w:tcW w:w="4185" w:type="dxa"/>
            <w:vAlign w:val="center"/>
          </w:tcPr>
          <w:p w14:paraId="5995F535" w14:textId="2E0C393B" w:rsidR="009B1031" w:rsidRPr="003303DA" w:rsidRDefault="009B1031" w:rsidP="000C482C">
            <w:pPr>
              <w:spacing w:before="60" w:after="60"/>
              <w:ind w:firstLine="0"/>
              <w:jc w:val="both"/>
              <w:rPr>
                <w:rFonts w:ascii="Times New Roman" w:hAnsi="Times New Roman"/>
                <w:bCs/>
              </w:rPr>
            </w:pPr>
            <w:r w:rsidRPr="003303DA">
              <w:rPr>
                <w:rFonts w:ascii="Times New Roman" w:hAnsi="Times New Roman"/>
              </w:rPr>
              <w:t>Tiekiamas imtuvas privalo būti suderinamas su Pirkėjo naudojamomis antenomis HE300.</w:t>
            </w:r>
          </w:p>
        </w:tc>
        <w:tc>
          <w:tcPr>
            <w:tcW w:w="1260" w:type="dxa"/>
          </w:tcPr>
          <w:p w14:paraId="68ECD515" w14:textId="77777777" w:rsidR="009B1031" w:rsidRPr="003303DA" w:rsidRDefault="009B1031" w:rsidP="009B1031">
            <w:pPr>
              <w:spacing w:before="60" w:after="60"/>
              <w:ind w:firstLine="0"/>
              <w:jc w:val="center"/>
              <w:rPr>
                <w:rFonts w:ascii="Times New Roman" w:hAnsi="Times New Roman"/>
                <w:bCs/>
                <w:iCs/>
              </w:rPr>
            </w:pPr>
          </w:p>
        </w:tc>
        <w:tc>
          <w:tcPr>
            <w:tcW w:w="1353" w:type="dxa"/>
          </w:tcPr>
          <w:p w14:paraId="60B776DF" w14:textId="77777777" w:rsidR="009B1031" w:rsidRPr="003303DA" w:rsidRDefault="009B1031" w:rsidP="009B1031">
            <w:pPr>
              <w:spacing w:before="60" w:after="60"/>
              <w:ind w:firstLine="0"/>
              <w:jc w:val="center"/>
              <w:rPr>
                <w:rFonts w:ascii="Times New Roman" w:hAnsi="Times New Roman"/>
                <w:bCs/>
                <w:iCs/>
              </w:rPr>
            </w:pPr>
          </w:p>
        </w:tc>
      </w:tr>
    </w:tbl>
    <w:p w14:paraId="46104C04" w14:textId="77777777" w:rsidR="001E3409" w:rsidRPr="008E0272" w:rsidRDefault="001E3409" w:rsidP="007C7DB0">
      <w:pPr>
        <w:spacing w:before="60" w:after="60"/>
        <w:ind w:firstLine="0"/>
        <w:jc w:val="center"/>
        <w:rPr>
          <w:rFonts w:ascii="Times New Roman" w:hAnsi="Times New Roman" w:cs="Times New Roman"/>
          <w:bCs/>
          <w:iCs/>
          <w:sz w:val="20"/>
          <w:szCs w:val="20"/>
        </w:rPr>
      </w:pPr>
    </w:p>
    <w:p w14:paraId="619A9F59" w14:textId="77777777" w:rsidR="006D5B7A" w:rsidRPr="008E0272" w:rsidRDefault="006D5B7A" w:rsidP="007C7DB0">
      <w:pPr>
        <w:spacing w:before="60" w:after="60"/>
        <w:ind w:firstLine="0"/>
        <w:jc w:val="center"/>
        <w:rPr>
          <w:rFonts w:ascii="Times New Roman" w:hAnsi="Times New Roman" w:cs="Times New Roman"/>
          <w:bCs/>
          <w:iCs/>
          <w:sz w:val="20"/>
          <w:szCs w:val="20"/>
        </w:rPr>
      </w:pPr>
    </w:p>
    <w:p w14:paraId="0E440E81" w14:textId="77777777" w:rsidR="006D5B7A" w:rsidRPr="008E0272" w:rsidRDefault="006D5B7A" w:rsidP="007C7DB0">
      <w:pPr>
        <w:spacing w:before="60" w:after="60"/>
        <w:ind w:firstLine="0"/>
        <w:jc w:val="center"/>
        <w:rPr>
          <w:rFonts w:ascii="Times New Roman" w:hAnsi="Times New Roman" w:cs="Times New Roman"/>
          <w:bCs/>
          <w:iCs/>
          <w:sz w:val="20"/>
          <w:szCs w:val="20"/>
        </w:rPr>
      </w:pPr>
    </w:p>
    <w:p w14:paraId="55D0CB13" w14:textId="77777777" w:rsidR="00924102" w:rsidRPr="008E0272" w:rsidRDefault="00924102" w:rsidP="003303DA">
      <w:pPr>
        <w:ind w:firstLine="0"/>
        <w:rPr>
          <w:rFonts w:ascii="Times New Roman" w:hAnsi="Times New Roman" w:cs="Times New Roman"/>
          <w:bCs/>
          <w:sz w:val="20"/>
          <w:szCs w:val="20"/>
          <w:highlight w:val="lightGray"/>
        </w:rPr>
      </w:pPr>
    </w:p>
    <w:p w14:paraId="3EEC6525" w14:textId="77777777" w:rsidR="00924102" w:rsidRPr="008E0272" w:rsidRDefault="00924102" w:rsidP="00183C03">
      <w:pPr>
        <w:ind w:left="4020" w:firstLine="0"/>
        <w:jc w:val="right"/>
        <w:rPr>
          <w:rFonts w:ascii="Times New Roman" w:hAnsi="Times New Roman" w:cs="Times New Roman"/>
          <w:bCs/>
          <w:sz w:val="20"/>
          <w:szCs w:val="20"/>
          <w:highlight w:val="lightGray"/>
        </w:rPr>
      </w:pPr>
    </w:p>
    <w:sectPr w:rsidR="00924102"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37D92" w14:textId="77777777" w:rsidR="00F0427F" w:rsidRDefault="00F0427F" w:rsidP="002603FC">
      <w:r>
        <w:separator/>
      </w:r>
    </w:p>
  </w:endnote>
  <w:endnote w:type="continuationSeparator" w:id="0">
    <w:p w14:paraId="47AF68EE" w14:textId="77777777" w:rsidR="00F0427F" w:rsidRDefault="00F0427F"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roman"/>
    <w:pitch w:val="variable"/>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0820D" w14:textId="77777777" w:rsidR="00F0427F" w:rsidRDefault="00F0427F" w:rsidP="002603FC">
      <w:r>
        <w:separator/>
      </w:r>
    </w:p>
  </w:footnote>
  <w:footnote w:type="continuationSeparator" w:id="0">
    <w:p w14:paraId="09B291DD" w14:textId="77777777" w:rsidR="00F0427F" w:rsidRDefault="00F0427F"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CB96B" w14:textId="4AB41A93"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197DCC"/>
    <w:multiLevelType w:val="multilevel"/>
    <w:tmpl w:val="0BB6A3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8E3596"/>
    <w:multiLevelType w:val="multilevel"/>
    <w:tmpl w:val="AA72473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b w:val="0"/>
        <w:bCs/>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5"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7" w15:restartNumberingAfterBreak="0">
    <w:nsid w:val="4CB75C38"/>
    <w:multiLevelType w:val="hybridMultilevel"/>
    <w:tmpl w:val="91609C10"/>
    <w:lvl w:ilvl="0" w:tplc="A0BCC552">
      <w:start w:val="1"/>
      <w:numFmt w:val="decimal"/>
      <w:lvlText w:val="%1."/>
      <w:lvlJc w:val="left"/>
      <w:pPr>
        <w:ind w:left="720" w:hanging="360"/>
      </w:pPr>
      <w:rPr>
        <w:rFonts w:hint="default"/>
        <w:b w:val="0"/>
        <w:bCs/>
        <w:i/>
        <w:iCs/>
        <w:color w:val="808080" w:themeColor="background1" w:themeShade="8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6"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54700830">
    <w:abstractNumId w:val="31"/>
  </w:num>
  <w:num w:numId="2" w16cid:durableId="382798105">
    <w:abstractNumId w:val="20"/>
  </w:num>
  <w:num w:numId="3" w16cid:durableId="123499718">
    <w:abstractNumId w:val="7"/>
  </w:num>
  <w:num w:numId="4" w16cid:durableId="840198510">
    <w:abstractNumId w:val="38"/>
  </w:num>
  <w:num w:numId="5" w16cid:durableId="1802965534">
    <w:abstractNumId w:val="6"/>
  </w:num>
  <w:num w:numId="6" w16cid:durableId="1847284017">
    <w:abstractNumId w:val="8"/>
  </w:num>
  <w:num w:numId="7" w16cid:durableId="704869910">
    <w:abstractNumId w:val="27"/>
  </w:num>
  <w:num w:numId="8" w16cid:durableId="1543861216">
    <w:abstractNumId w:val="2"/>
  </w:num>
  <w:num w:numId="9" w16cid:durableId="1473252553">
    <w:abstractNumId w:val="43"/>
  </w:num>
  <w:num w:numId="10" w16cid:durableId="1357341845">
    <w:abstractNumId w:val="19"/>
  </w:num>
  <w:num w:numId="11" w16cid:durableId="250630187">
    <w:abstractNumId w:val="39"/>
  </w:num>
  <w:num w:numId="12" w16cid:durableId="2004355389">
    <w:abstractNumId w:val="23"/>
  </w:num>
  <w:num w:numId="13" w16cid:durableId="1179077650">
    <w:abstractNumId w:val="29"/>
  </w:num>
  <w:num w:numId="14" w16cid:durableId="284195091">
    <w:abstractNumId w:val="10"/>
  </w:num>
  <w:num w:numId="15" w16cid:durableId="278681384">
    <w:abstractNumId w:val="33"/>
  </w:num>
  <w:num w:numId="16" w16cid:durableId="541138859">
    <w:abstractNumId w:val="12"/>
  </w:num>
  <w:num w:numId="17" w16cid:durableId="749502127">
    <w:abstractNumId w:val="36"/>
  </w:num>
  <w:num w:numId="18" w16cid:durableId="1127240898">
    <w:abstractNumId w:val="1"/>
  </w:num>
  <w:num w:numId="19" w16cid:durableId="1958173343">
    <w:abstractNumId w:val="34"/>
  </w:num>
  <w:num w:numId="20" w16cid:durableId="18930336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9225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7919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18425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40326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96936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95232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0178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4775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985599">
    <w:abstractNumId w:val="21"/>
  </w:num>
  <w:num w:numId="30" w16cid:durableId="485319804">
    <w:abstractNumId w:val="17"/>
  </w:num>
  <w:num w:numId="31" w16cid:durableId="1401904558">
    <w:abstractNumId w:val="46"/>
  </w:num>
  <w:num w:numId="32" w16cid:durableId="1408192311">
    <w:abstractNumId w:val="45"/>
  </w:num>
  <w:num w:numId="33" w16cid:durableId="275913294">
    <w:abstractNumId w:val="5"/>
  </w:num>
  <w:num w:numId="34" w16cid:durableId="15414381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08133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35950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1433008">
    <w:abstractNumId w:val="25"/>
  </w:num>
  <w:num w:numId="38" w16cid:durableId="2112191859">
    <w:abstractNumId w:val="30"/>
  </w:num>
  <w:num w:numId="39" w16cid:durableId="1107122496">
    <w:abstractNumId w:val="37"/>
  </w:num>
  <w:num w:numId="40" w16cid:durableId="760373893">
    <w:abstractNumId w:val="11"/>
  </w:num>
  <w:num w:numId="41" w16cid:durableId="353268257">
    <w:abstractNumId w:val="3"/>
  </w:num>
  <w:num w:numId="42" w16cid:durableId="17135743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4748554">
    <w:abstractNumId w:val="28"/>
  </w:num>
  <w:num w:numId="44" w16cid:durableId="1554734280">
    <w:abstractNumId w:val="0"/>
  </w:num>
  <w:num w:numId="45" w16cid:durableId="60299135">
    <w:abstractNumId w:val="9"/>
  </w:num>
  <w:num w:numId="46" w16cid:durableId="1981228348">
    <w:abstractNumId w:val="41"/>
  </w:num>
  <w:num w:numId="47" w16cid:durableId="521672066">
    <w:abstractNumId w:val="40"/>
  </w:num>
  <w:num w:numId="48" w16cid:durableId="647132836">
    <w:abstractNumId w:val="24"/>
  </w:num>
  <w:num w:numId="49" w16cid:durableId="344790226">
    <w:abstractNumId w:val="14"/>
  </w:num>
  <w:num w:numId="50" w16cid:durableId="2072464985">
    <w:abstractNumId w:val="35"/>
  </w:num>
  <w:num w:numId="51" w16cid:durableId="1503734764">
    <w:abstractNumId w:val="42"/>
  </w:num>
  <w:num w:numId="52" w16cid:durableId="1480224643">
    <w:abstractNumId w:val="15"/>
  </w:num>
  <w:num w:numId="53" w16cid:durableId="709257240">
    <w:abstractNumId w:val="32"/>
  </w:num>
  <w:num w:numId="54" w16cid:durableId="85198850">
    <w:abstractNumId w:val="44"/>
  </w:num>
  <w:num w:numId="55" w16cid:durableId="1240671920">
    <w:abstractNumId w:val="26"/>
  </w:num>
  <w:num w:numId="56" w16cid:durableId="27074709">
    <w:abstractNumId w:val="18"/>
  </w:num>
  <w:num w:numId="57" w16cid:durableId="268590520">
    <w:abstractNumId w:val="13"/>
  </w:num>
  <w:num w:numId="58" w16cid:durableId="1724401782">
    <w:abstractNumId w:val="4"/>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evenAndOddHeaders/>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ED"/>
    <w:rsid w:val="00011091"/>
    <w:rsid w:val="0001116F"/>
    <w:rsid w:val="00013791"/>
    <w:rsid w:val="000151CB"/>
    <w:rsid w:val="00015365"/>
    <w:rsid w:val="00016599"/>
    <w:rsid w:val="000167EB"/>
    <w:rsid w:val="000170DB"/>
    <w:rsid w:val="00023118"/>
    <w:rsid w:val="000252D1"/>
    <w:rsid w:val="000276CB"/>
    <w:rsid w:val="00027B5B"/>
    <w:rsid w:val="00027C50"/>
    <w:rsid w:val="00033933"/>
    <w:rsid w:val="00035BB9"/>
    <w:rsid w:val="00035DD9"/>
    <w:rsid w:val="00040C22"/>
    <w:rsid w:val="000414C6"/>
    <w:rsid w:val="0004332C"/>
    <w:rsid w:val="000442C7"/>
    <w:rsid w:val="000447B5"/>
    <w:rsid w:val="00045575"/>
    <w:rsid w:val="00046A73"/>
    <w:rsid w:val="00047487"/>
    <w:rsid w:val="00047F57"/>
    <w:rsid w:val="0005045B"/>
    <w:rsid w:val="00050CA6"/>
    <w:rsid w:val="00052E08"/>
    <w:rsid w:val="0005319A"/>
    <w:rsid w:val="00056247"/>
    <w:rsid w:val="00056A75"/>
    <w:rsid w:val="00057B90"/>
    <w:rsid w:val="00061724"/>
    <w:rsid w:val="000617D3"/>
    <w:rsid w:val="00062479"/>
    <w:rsid w:val="00064A55"/>
    <w:rsid w:val="00067BC3"/>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307F"/>
    <w:rsid w:val="000836CC"/>
    <w:rsid w:val="00084FBB"/>
    <w:rsid w:val="00085B8D"/>
    <w:rsid w:val="00085F15"/>
    <w:rsid w:val="0008677C"/>
    <w:rsid w:val="0008704B"/>
    <w:rsid w:val="00087214"/>
    <w:rsid w:val="00087C8B"/>
    <w:rsid w:val="0009055A"/>
    <w:rsid w:val="00091644"/>
    <w:rsid w:val="000947CA"/>
    <w:rsid w:val="00094BC2"/>
    <w:rsid w:val="0009564F"/>
    <w:rsid w:val="000A0FEE"/>
    <w:rsid w:val="000A2E49"/>
    <w:rsid w:val="000A3303"/>
    <w:rsid w:val="000A4483"/>
    <w:rsid w:val="000A4E26"/>
    <w:rsid w:val="000A6434"/>
    <w:rsid w:val="000B01C1"/>
    <w:rsid w:val="000B14F4"/>
    <w:rsid w:val="000B1691"/>
    <w:rsid w:val="000B18AD"/>
    <w:rsid w:val="000B33B1"/>
    <w:rsid w:val="000B3D60"/>
    <w:rsid w:val="000B60D7"/>
    <w:rsid w:val="000B75C5"/>
    <w:rsid w:val="000B7F21"/>
    <w:rsid w:val="000C1F98"/>
    <w:rsid w:val="000C1FC3"/>
    <w:rsid w:val="000C248C"/>
    <w:rsid w:val="000C2FEC"/>
    <w:rsid w:val="000C3130"/>
    <w:rsid w:val="000C31B5"/>
    <w:rsid w:val="000C3781"/>
    <w:rsid w:val="000C482C"/>
    <w:rsid w:val="000C5268"/>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570"/>
    <w:rsid w:val="000E5B6C"/>
    <w:rsid w:val="000E5C27"/>
    <w:rsid w:val="000E5F2F"/>
    <w:rsid w:val="000E78C8"/>
    <w:rsid w:val="000F028E"/>
    <w:rsid w:val="000F101D"/>
    <w:rsid w:val="000F1225"/>
    <w:rsid w:val="000F1EE8"/>
    <w:rsid w:val="000F23B4"/>
    <w:rsid w:val="000F2E8A"/>
    <w:rsid w:val="000F3072"/>
    <w:rsid w:val="000F30C2"/>
    <w:rsid w:val="000F3BEB"/>
    <w:rsid w:val="000F4407"/>
    <w:rsid w:val="000F53E6"/>
    <w:rsid w:val="000F5DB2"/>
    <w:rsid w:val="000F602B"/>
    <w:rsid w:val="000F63E9"/>
    <w:rsid w:val="000F6495"/>
    <w:rsid w:val="00103850"/>
    <w:rsid w:val="0010417F"/>
    <w:rsid w:val="0010639D"/>
    <w:rsid w:val="00106E8F"/>
    <w:rsid w:val="001143F5"/>
    <w:rsid w:val="001143F8"/>
    <w:rsid w:val="00116AD2"/>
    <w:rsid w:val="00122266"/>
    <w:rsid w:val="00126608"/>
    <w:rsid w:val="001317DF"/>
    <w:rsid w:val="00132B10"/>
    <w:rsid w:val="00133406"/>
    <w:rsid w:val="00133610"/>
    <w:rsid w:val="001352E2"/>
    <w:rsid w:val="00135A8D"/>
    <w:rsid w:val="00137DB7"/>
    <w:rsid w:val="0014024D"/>
    <w:rsid w:val="0014074D"/>
    <w:rsid w:val="0014153C"/>
    <w:rsid w:val="001423C5"/>
    <w:rsid w:val="001443B9"/>
    <w:rsid w:val="00145DF1"/>
    <w:rsid w:val="00146CD7"/>
    <w:rsid w:val="0014768B"/>
    <w:rsid w:val="001509B5"/>
    <w:rsid w:val="00150E1A"/>
    <w:rsid w:val="00151FF4"/>
    <w:rsid w:val="00154CC7"/>
    <w:rsid w:val="0015531B"/>
    <w:rsid w:val="00155A87"/>
    <w:rsid w:val="00155D2E"/>
    <w:rsid w:val="00160447"/>
    <w:rsid w:val="0016076C"/>
    <w:rsid w:val="00161BCD"/>
    <w:rsid w:val="0016258A"/>
    <w:rsid w:val="0016481E"/>
    <w:rsid w:val="0016541B"/>
    <w:rsid w:val="001655A4"/>
    <w:rsid w:val="00165F80"/>
    <w:rsid w:val="00166799"/>
    <w:rsid w:val="00166EE5"/>
    <w:rsid w:val="00167160"/>
    <w:rsid w:val="001715E6"/>
    <w:rsid w:val="00172BFB"/>
    <w:rsid w:val="001730AF"/>
    <w:rsid w:val="00175386"/>
    <w:rsid w:val="00176437"/>
    <w:rsid w:val="001771BF"/>
    <w:rsid w:val="001779A3"/>
    <w:rsid w:val="00182602"/>
    <w:rsid w:val="0018339C"/>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4540"/>
    <w:rsid w:val="001B4B7F"/>
    <w:rsid w:val="001B5222"/>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628"/>
    <w:rsid w:val="001D575B"/>
    <w:rsid w:val="001D6D09"/>
    <w:rsid w:val="001D7C75"/>
    <w:rsid w:val="001E1BF5"/>
    <w:rsid w:val="001E1FBA"/>
    <w:rsid w:val="001E2D2F"/>
    <w:rsid w:val="001E2D7A"/>
    <w:rsid w:val="001E3409"/>
    <w:rsid w:val="001E37D4"/>
    <w:rsid w:val="001E3B44"/>
    <w:rsid w:val="001E3BDB"/>
    <w:rsid w:val="001E480C"/>
    <w:rsid w:val="001E56A2"/>
    <w:rsid w:val="001E5824"/>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3387"/>
    <w:rsid w:val="00203CCB"/>
    <w:rsid w:val="00205008"/>
    <w:rsid w:val="002108F0"/>
    <w:rsid w:val="00211762"/>
    <w:rsid w:val="00211FF0"/>
    <w:rsid w:val="0021243C"/>
    <w:rsid w:val="00212F04"/>
    <w:rsid w:val="00215459"/>
    <w:rsid w:val="0021585C"/>
    <w:rsid w:val="00215F13"/>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E10"/>
    <w:rsid w:val="002603FC"/>
    <w:rsid w:val="00260F01"/>
    <w:rsid w:val="00261540"/>
    <w:rsid w:val="00262885"/>
    <w:rsid w:val="00263716"/>
    <w:rsid w:val="00263E12"/>
    <w:rsid w:val="002642B1"/>
    <w:rsid w:val="00266DA5"/>
    <w:rsid w:val="00270A67"/>
    <w:rsid w:val="0027153B"/>
    <w:rsid w:val="002719AB"/>
    <w:rsid w:val="00271ADE"/>
    <w:rsid w:val="00272CBB"/>
    <w:rsid w:val="00274934"/>
    <w:rsid w:val="00274D14"/>
    <w:rsid w:val="00274DE1"/>
    <w:rsid w:val="002750C3"/>
    <w:rsid w:val="002758C8"/>
    <w:rsid w:val="00276030"/>
    <w:rsid w:val="002769EC"/>
    <w:rsid w:val="0027739A"/>
    <w:rsid w:val="00280404"/>
    <w:rsid w:val="00280429"/>
    <w:rsid w:val="0028149A"/>
    <w:rsid w:val="002832B4"/>
    <w:rsid w:val="00284551"/>
    <w:rsid w:val="00284E63"/>
    <w:rsid w:val="00285EB5"/>
    <w:rsid w:val="00285F5A"/>
    <w:rsid w:val="00291EB3"/>
    <w:rsid w:val="00294A23"/>
    <w:rsid w:val="00294CB7"/>
    <w:rsid w:val="00296946"/>
    <w:rsid w:val="002A0089"/>
    <w:rsid w:val="002A0632"/>
    <w:rsid w:val="002A08A9"/>
    <w:rsid w:val="002A2E6C"/>
    <w:rsid w:val="002A423E"/>
    <w:rsid w:val="002A4A82"/>
    <w:rsid w:val="002A715D"/>
    <w:rsid w:val="002B0B10"/>
    <w:rsid w:val="002B0B5E"/>
    <w:rsid w:val="002B4531"/>
    <w:rsid w:val="002B467D"/>
    <w:rsid w:val="002B5231"/>
    <w:rsid w:val="002B60F9"/>
    <w:rsid w:val="002C034E"/>
    <w:rsid w:val="002C0952"/>
    <w:rsid w:val="002C32D5"/>
    <w:rsid w:val="002C38B1"/>
    <w:rsid w:val="002C3984"/>
    <w:rsid w:val="002C4B27"/>
    <w:rsid w:val="002C5642"/>
    <w:rsid w:val="002C56B8"/>
    <w:rsid w:val="002C6EF0"/>
    <w:rsid w:val="002C7B47"/>
    <w:rsid w:val="002D132A"/>
    <w:rsid w:val="002D1D74"/>
    <w:rsid w:val="002D25E5"/>
    <w:rsid w:val="002D4B5D"/>
    <w:rsid w:val="002D4B88"/>
    <w:rsid w:val="002D7274"/>
    <w:rsid w:val="002E0294"/>
    <w:rsid w:val="002E10EA"/>
    <w:rsid w:val="002E12AF"/>
    <w:rsid w:val="002E1D27"/>
    <w:rsid w:val="002E24C0"/>
    <w:rsid w:val="002E24E7"/>
    <w:rsid w:val="002E3543"/>
    <w:rsid w:val="002E5695"/>
    <w:rsid w:val="002E634F"/>
    <w:rsid w:val="002F000A"/>
    <w:rsid w:val="002F0CE7"/>
    <w:rsid w:val="002F3052"/>
    <w:rsid w:val="002F53F9"/>
    <w:rsid w:val="002F58F5"/>
    <w:rsid w:val="003016F6"/>
    <w:rsid w:val="003020F9"/>
    <w:rsid w:val="00303831"/>
    <w:rsid w:val="00304073"/>
    <w:rsid w:val="0030408D"/>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303DA"/>
    <w:rsid w:val="00331A21"/>
    <w:rsid w:val="00332258"/>
    <w:rsid w:val="003330BC"/>
    <w:rsid w:val="00334DB4"/>
    <w:rsid w:val="003356F5"/>
    <w:rsid w:val="003365E8"/>
    <w:rsid w:val="0034322D"/>
    <w:rsid w:val="00345CED"/>
    <w:rsid w:val="00346A04"/>
    <w:rsid w:val="00346F83"/>
    <w:rsid w:val="00347DF1"/>
    <w:rsid w:val="00350427"/>
    <w:rsid w:val="00351A15"/>
    <w:rsid w:val="0035219B"/>
    <w:rsid w:val="00353BD3"/>
    <w:rsid w:val="003558EF"/>
    <w:rsid w:val="0035616E"/>
    <w:rsid w:val="00357E3F"/>
    <w:rsid w:val="00363138"/>
    <w:rsid w:val="003668F7"/>
    <w:rsid w:val="003675BE"/>
    <w:rsid w:val="00367A36"/>
    <w:rsid w:val="00367C8B"/>
    <w:rsid w:val="00371AB8"/>
    <w:rsid w:val="00371BF2"/>
    <w:rsid w:val="00374170"/>
    <w:rsid w:val="003741ED"/>
    <w:rsid w:val="00375728"/>
    <w:rsid w:val="0037576B"/>
    <w:rsid w:val="00375B3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A0C77"/>
    <w:rsid w:val="003A0CE9"/>
    <w:rsid w:val="003A3C85"/>
    <w:rsid w:val="003A7942"/>
    <w:rsid w:val="003B0BBC"/>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286C"/>
    <w:rsid w:val="003D2988"/>
    <w:rsid w:val="003D41D8"/>
    <w:rsid w:val="003E04B2"/>
    <w:rsid w:val="003E2110"/>
    <w:rsid w:val="003E30B5"/>
    <w:rsid w:val="003E32D7"/>
    <w:rsid w:val="003E3961"/>
    <w:rsid w:val="003E443A"/>
    <w:rsid w:val="003E5730"/>
    <w:rsid w:val="003E6E0F"/>
    <w:rsid w:val="003E7477"/>
    <w:rsid w:val="003E74A7"/>
    <w:rsid w:val="003F01BC"/>
    <w:rsid w:val="003F10DA"/>
    <w:rsid w:val="003F20DE"/>
    <w:rsid w:val="003F2B72"/>
    <w:rsid w:val="003F3183"/>
    <w:rsid w:val="003F4E82"/>
    <w:rsid w:val="003F4FE2"/>
    <w:rsid w:val="003F5602"/>
    <w:rsid w:val="003F5F71"/>
    <w:rsid w:val="003F724F"/>
    <w:rsid w:val="00400C26"/>
    <w:rsid w:val="00401220"/>
    <w:rsid w:val="00401424"/>
    <w:rsid w:val="0040202A"/>
    <w:rsid w:val="00405BC2"/>
    <w:rsid w:val="00406453"/>
    <w:rsid w:val="00407F9E"/>
    <w:rsid w:val="0041485A"/>
    <w:rsid w:val="00415F99"/>
    <w:rsid w:val="004175C3"/>
    <w:rsid w:val="00421A1D"/>
    <w:rsid w:val="0042353A"/>
    <w:rsid w:val="004278A4"/>
    <w:rsid w:val="004309A9"/>
    <w:rsid w:val="00431240"/>
    <w:rsid w:val="00431ECE"/>
    <w:rsid w:val="00433C0A"/>
    <w:rsid w:val="004358B7"/>
    <w:rsid w:val="00435A70"/>
    <w:rsid w:val="00435ABD"/>
    <w:rsid w:val="00435D09"/>
    <w:rsid w:val="0043657C"/>
    <w:rsid w:val="00436B4D"/>
    <w:rsid w:val="00440E65"/>
    <w:rsid w:val="00440FE2"/>
    <w:rsid w:val="004427D3"/>
    <w:rsid w:val="00442B01"/>
    <w:rsid w:val="00444B66"/>
    <w:rsid w:val="0044569D"/>
    <w:rsid w:val="00445A6C"/>
    <w:rsid w:val="0044644B"/>
    <w:rsid w:val="0044706C"/>
    <w:rsid w:val="00450F32"/>
    <w:rsid w:val="004518D7"/>
    <w:rsid w:val="00453CF8"/>
    <w:rsid w:val="004544FE"/>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A131F"/>
    <w:rsid w:val="004A1A32"/>
    <w:rsid w:val="004A2948"/>
    <w:rsid w:val="004A2E2E"/>
    <w:rsid w:val="004A47E1"/>
    <w:rsid w:val="004A6784"/>
    <w:rsid w:val="004A6BAD"/>
    <w:rsid w:val="004B1B61"/>
    <w:rsid w:val="004B4A0E"/>
    <w:rsid w:val="004B506C"/>
    <w:rsid w:val="004B5432"/>
    <w:rsid w:val="004B546D"/>
    <w:rsid w:val="004B54A2"/>
    <w:rsid w:val="004B55E6"/>
    <w:rsid w:val="004B5BD6"/>
    <w:rsid w:val="004B6DA1"/>
    <w:rsid w:val="004B70FC"/>
    <w:rsid w:val="004C01C7"/>
    <w:rsid w:val="004C40EC"/>
    <w:rsid w:val="004C5600"/>
    <w:rsid w:val="004C58D2"/>
    <w:rsid w:val="004C608F"/>
    <w:rsid w:val="004C60CB"/>
    <w:rsid w:val="004D1E87"/>
    <w:rsid w:val="004D3D58"/>
    <w:rsid w:val="004D4E61"/>
    <w:rsid w:val="004D799C"/>
    <w:rsid w:val="004E03D6"/>
    <w:rsid w:val="004E1062"/>
    <w:rsid w:val="004E1138"/>
    <w:rsid w:val="004E14CA"/>
    <w:rsid w:val="004E21F3"/>
    <w:rsid w:val="004E2810"/>
    <w:rsid w:val="004E34F7"/>
    <w:rsid w:val="004E7EAC"/>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10802"/>
    <w:rsid w:val="00512988"/>
    <w:rsid w:val="00513522"/>
    <w:rsid w:val="00513B14"/>
    <w:rsid w:val="00514195"/>
    <w:rsid w:val="00514565"/>
    <w:rsid w:val="00515368"/>
    <w:rsid w:val="00515DE0"/>
    <w:rsid w:val="0051707F"/>
    <w:rsid w:val="00517633"/>
    <w:rsid w:val="00517EC0"/>
    <w:rsid w:val="00520138"/>
    <w:rsid w:val="005209C4"/>
    <w:rsid w:val="00520ACE"/>
    <w:rsid w:val="00522331"/>
    <w:rsid w:val="005223C8"/>
    <w:rsid w:val="00523089"/>
    <w:rsid w:val="00523B6B"/>
    <w:rsid w:val="00523EFE"/>
    <w:rsid w:val="005241BA"/>
    <w:rsid w:val="00526887"/>
    <w:rsid w:val="005276A9"/>
    <w:rsid w:val="005279CE"/>
    <w:rsid w:val="005303E4"/>
    <w:rsid w:val="005307EA"/>
    <w:rsid w:val="005326C5"/>
    <w:rsid w:val="00532736"/>
    <w:rsid w:val="00534848"/>
    <w:rsid w:val="00534B0A"/>
    <w:rsid w:val="00535A78"/>
    <w:rsid w:val="00535B6B"/>
    <w:rsid w:val="005372FD"/>
    <w:rsid w:val="005414B1"/>
    <w:rsid w:val="00542FC9"/>
    <w:rsid w:val="005431C4"/>
    <w:rsid w:val="00544D56"/>
    <w:rsid w:val="005450BF"/>
    <w:rsid w:val="0054589D"/>
    <w:rsid w:val="00545C21"/>
    <w:rsid w:val="005468BB"/>
    <w:rsid w:val="00547CBF"/>
    <w:rsid w:val="00547F38"/>
    <w:rsid w:val="0055194C"/>
    <w:rsid w:val="00551F01"/>
    <w:rsid w:val="00552D07"/>
    <w:rsid w:val="00553195"/>
    <w:rsid w:val="0055376C"/>
    <w:rsid w:val="00553C0F"/>
    <w:rsid w:val="00556E98"/>
    <w:rsid w:val="00561AC5"/>
    <w:rsid w:val="005629E0"/>
    <w:rsid w:val="00562D4D"/>
    <w:rsid w:val="00564209"/>
    <w:rsid w:val="00570116"/>
    <w:rsid w:val="00570FC9"/>
    <w:rsid w:val="00571C21"/>
    <w:rsid w:val="0057384F"/>
    <w:rsid w:val="00573A6F"/>
    <w:rsid w:val="005745F9"/>
    <w:rsid w:val="0057478F"/>
    <w:rsid w:val="00575474"/>
    <w:rsid w:val="0058063A"/>
    <w:rsid w:val="00581914"/>
    <w:rsid w:val="00581930"/>
    <w:rsid w:val="00581C12"/>
    <w:rsid w:val="00581D93"/>
    <w:rsid w:val="00582808"/>
    <w:rsid w:val="00583183"/>
    <w:rsid w:val="00583835"/>
    <w:rsid w:val="005847DD"/>
    <w:rsid w:val="005850CF"/>
    <w:rsid w:val="005869B7"/>
    <w:rsid w:val="00586EE1"/>
    <w:rsid w:val="00587BE9"/>
    <w:rsid w:val="00590D2F"/>
    <w:rsid w:val="00590F94"/>
    <w:rsid w:val="0059128F"/>
    <w:rsid w:val="005931E5"/>
    <w:rsid w:val="005934E1"/>
    <w:rsid w:val="0059430C"/>
    <w:rsid w:val="0059561A"/>
    <w:rsid w:val="0059684E"/>
    <w:rsid w:val="005A0A44"/>
    <w:rsid w:val="005A0B3D"/>
    <w:rsid w:val="005A1416"/>
    <w:rsid w:val="005A2174"/>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67B"/>
    <w:rsid w:val="005C6ED6"/>
    <w:rsid w:val="005C78FA"/>
    <w:rsid w:val="005D0BA8"/>
    <w:rsid w:val="005D122F"/>
    <w:rsid w:val="005D191C"/>
    <w:rsid w:val="005D209C"/>
    <w:rsid w:val="005D3E53"/>
    <w:rsid w:val="005D5A27"/>
    <w:rsid w:val="005D5B95"/>
    <w:rsid w:val="005D5D55"/>
    <w:rsid w:val="005D7D59"/>
    <w:rsid w:val="005E0116"/>
    <w:rsid w:val="005E1A94"/>
    <w:rsid w:val="005E1DB5"/>
    <w:rsid w:val="005E4065"/>
    <w:rsid w:val="005E4EE7"/>
    <w:rsid w:val="005E4EED"/>
    <w:rsid w:val="005E5F23"/>
    <w:rsid w:val="005E6944"/>
    <w:rsid w:val="005E75D6"/>
    <w:rsid w:val="005F3878"/>
    <w:rsid w:val="005F4C7A"/>
    <w:rsid w:val="005F50DB"/>
    <w:rsid w:val="005F77D5"/>
    <w:rsid w:val="00600383"/>
    <w:rsid w:val="00600A86"/>
    <w:rsid w:val="00603379"/>
    <w:rsid w:val="00603E98"/>
    <w:rsid w:val="00604439"/>
    <w:rsid w:val="006048C6"/>
    <w:rsid w:val="00604ABC"/>
    <w:rsid w:val="00604C20"/>
    <w:rsid w:val="0060585E"/>
    <w:rsid w:val="006059A4"/>
    <w:rsid w:val="00605E1B"/>
    <w:rsid w:val="00607537"/>
    <w:rsid w:val="00607C50"/>
    <w:rsid w:val="00612465"/>
    <w:rsid w:val="0061281E"/>
    <w:rsid w:val="006131F0"/>
    <w:rsid w:val="006134B1"/>
    <w:rsid w:val="00613C04"/>
    <w:rsid w:val="006148E8"/>
    <w:rsid w:val="0061763E"/>
    <w:rsid w:val="00620B87"/>
    <w:rsid w:val="006221BB"/>
    <w:rsid w:val="006229F9"/>
    <w:rsid w:val="00622FE0"/>
    <w:rsid w:val="0062307C"/>
    <w:rsid w:val="006253F7"/>
    <w:rsid w:val="00625492"/>
    <w:rsid w:val="00625594"/>
    <w:rsid w:val="00626AD2"/>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3E4F"/>
    <w:rsid w:val="00644B75"/>
    <w:rsid w:val="00645225"/>
    <w:rsid w:val="0065142E"/>
    <w:rsid w:val="00651442"/>
    <w:rsid w:val="006518A2"/>
    <w:rsid w:val="006530A4"/>
    <w:rsid w:val="0065380C"/>
    <w:rsid w:val="006539EE"/>
    <w:rsid w:val="00655730"/>
    <w:rsid w:val="00657BE5"/>
    <w:rsid w:val="006616CE"/>
    <w:rsid w:val="00665B8B"/>
    <w:rsid w:val="00665BC4"/>
    <w:rsid w:val="006662B8"/>
    <w:rsid w:val="0066644C"/>
    <w:rsid w:val="00666FF6"/>
    <w:rsid w:val="00667336"/>
    <w:rsid w:val="006674C9"/>
    <w:rsid w:val="00667A93"/>
    <w:rsid w:val="00671C8D"/>
    <w:rsid w:val="0067265F"/>
    <w:rsid w:val="00675FCE"/>
    <w:rsid w:val="006767F3"/>
    <w:rsid w:val="00680D4C"/>
    <w:rsid w:val="00682FA1"/>
    <w:rsid w:val="00683791"/>
    <w:rsid w:val="00685C50"/>
    <w:rsid w:val="00685C53"/>
    <w:rsid w:val="0068676A"/>
    <w:rsid w:val="00687C6E"/>
    <w:rsid w:val="00690FE6"/>
    <w:rsid w:val="006954B6"/>
    <w:rsid w:val="0069684A"/>
    <w:rsid w:val="006A0C77"/>
    <w:rsid w:val="006A186E"/>
    <w:rsid w:val="006A2B4B"/>
    <w:rsid w:val="006A2C72"/>
    <w:rsid w:val="006A2CA0"/>
    <w:rsid w:val="006A2FA2"/>
    <w:rsid w:val="006A35F4"/>
    <w:rsid w:val="006A5140"/>
    <w:rsid w:val="006A648F"/>
    <w:rsid w:val="006A67CB"/>
    <w:rsid w:val="006A712B"/>
    <w:rsid w:val="006B0EB9"/>
    <w:rsid w:val="006B142B"/>
    <w:rsid w:val="006B1A79"/>
    <w:rsid w:val="006B21CE"/>
    <w:rsid w:val="006B2BDA"/>
    <w:rsid w:val="006B326E"/>
    <w:rsid w:val="006B34F6"/>
    <w:rsid w:val="006B35DD"/>
    <w:rsid w:val="006B4051"/>
    <w:rsid w:val="006B46B0"/>
    <w:rsid w:val="006B4B85"/>
    <w:rsid w:val="006B74BC"/>
    <w:rsid w:val="006C0FAF"/>
    <w:rsid w:val="006C2290"/>
    <w:rsid w:val="006C3C65"/>
    <w:rsid w:val="006C47D8"/>
    <w:rsid w:val="006C572D"/>
    <w:rsid w:val="006C616F"/>
    <w:rsid w:val="006C6822"/>
    <w:rsid w:val="006D31A7"/>
    <w:rsid w:val="006D38B8"/>
    <w:rsid w:val="006D5B7A"/>
    <w:rsid w:val="006D6F85"/>
    <w:rsid w:val="006E025E"/>
    <w:rsid w:val="006E0A85"/>
    <w:rsid w:val="006E1BB7"/>
    <w:rsid w:val="006E3A14"/>
    <w:rsid w:val="006E3D58"/>
    <w:rsid w:val="006E4AC4"/>
    <w:rsid w:val="006E5467"/>
    <w:rsid w:val="006E5EB2"/>
    <w:rsid w:val="006E7875"/>
    <w:rsid w:val="006F1215"/>
    <w:rsid w:val="006F21DE"/>
    <w:rsid w:val="006F46D8"/>
    <w:rsid w:val="006F4EE7"/>
    <w:rsid w:val="006F5C51"/>
    <w:rsid w:val="006F774C"/>
    <w:rsid w:val="007011F6"/>
    <w:rsid w:val="00701542"/>
    <w:rsid w:val="00701892"/>
    <w:rsid w:val="00702B2C"/>
    <w:rsid w:val="007035D8"/>
    <w:rsid w:val="0070429D"/>
    <w:rsid w:val="007045A8"/>
    <w:rsid w:val="00704E22"/>
    <w:rsid w:val="00711B0E"/>
    <w:rsid w:val="00712F2F"/>
    <w:rsid w:val="00713126"/>
    <w:rsid w:val="007131C0"/>
    <w:rsid w:val="0071477E"/>
    <w:rsid w:val="00715F2F"/>
    <w:rsid w:val="00717FD5"/>
    <w:rsid w:val="00721392"/>
    <w:rsid w:val="0072140F"/>
    <w:rsid w:val="00722260"/>
    <w:rsid w:val="00722E6E"/>
    <w:rsid w:val="00723A52"/>
    <w:rsid w:val="00725478"/>
    <w:rsid w:val="007258AD"/>
    <w:rsid w:val="00731089"/>
    <w:rsid w:val="00731D80"/>
    <w:rsid w:val="00733493"/>
    <w:rsid w:val="00734C76"/>
    <w:rsid w:val="00735A27"/>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BCD"/>
    <w:rsid w:val="00764E38"/>
    <w:rsid w:val="007664D6"/>
    <w:rsid w:val="00766917"/>
    <w:rsid w:val="00766BCA"/>
    <w:rsid w:val="00770AAE"/>
    <w:rsid w:val="0077141F"/>
    <w:rsid w:val="00773530"/>
    <w:rsid w:val="00773D54"/>
    <w:rsid w:val="00773DC2"/>
    <w:rsid w:val="0077451F"/>
    <w:rsid w:val="00774B8A"/>
    <w:rsid w:val="00774E8F"/>
    <w:rsid w:val="00774F9F"/>
    <w:rsid w:val="00775301"/>
    <w:rsid w:val="00777CA7"/>
    <w:rsid w:val="0078116E"/>
    <w:rsid w:val="007819EA"/>
    <w:rsid w:val="00781B32"/>
    <w:rsid w:val="007825DF"/>
    <w:rsid w:val="007827B4"/>
    <w:rsid w:val="007827E8"/>
    <w:rsid w:val="007831D6"/>
    <w:rsid w:val="00784269"/>
    <w:rsid w:val="00786EB2"/>
    <w:rsid w:val="00790503"/>
    <w:rsid w:val="00790E09"/>
    <w:rsid w:val="007923F1"/>
    <w:rsid w:val="00792ED9"/>
    <w:rsid w:val="00792EDC"/>
    <w:rsid w:val="007946BE"/>
    <w:rsid w:val="00794F31"/>
    <w:rsid w:val="00795373"/>
    <w:rsid w:val="00795EEC"/>
    <w:rsid w:val="00797F72"/>
    <w:rsid w:val="007A0F53"/>
    <w:rsid w:val="007A22E0"/>
    <w:rsid w:val="007A2794"/>
    <w:rsid w:val="007A4E73"/>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6C2"/>
    <w:rsid w:val="007C274A"/>
    <w:rsid w:val="007C2EDA"/>
    <w:rsid w:val="007C37D4"/>
    <w:rsid w:val="007C3DC4"/>
    <w:rsid w:val="007C5A77"/>
    <w:rsid w:val="007C7371"/>
    <w:rsid w:val="007C75F8"/>
    <w:rsid w:val="007C7DB0"/>
    <w:rsid w:val="007D0120"/>
    <w:rsid w:val="007D0125"/>
    <w:rsid w:val="007D3C15"/>
    <w:rsid w:val="007D67BC"/>
    <w:rsid w:val="007D7371"/>
    <w:rsid w:val="007D7407"/>
    <w:rsid w:val="007D7AA9"/>
    <w:rsid w:val="007E0B84"/>
    <w:rsid w:val="007E1985"/>
    <w:rsid w:val="007E286F"/>
    <w:rsid w:val="007E2991"/>
    <w:rsid w:val="007E3370"/>
    <w:rsid w:val="007E36CA"/>
    <w:rsid w:val="007E3C7D"/>
    <w:rsid w:val="007E44FB"/>
    <w:rsid w:val="007E46CC"/>
    <w:rsid w:val="007E4C96"/>
    <w:rsid w:val="007E4FCB"/>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B95"/>
    <w:rsid w:val="007F6E67"/>
    <w:rsid w:val="00800B28"/>
    <w:rsid w:val="00801679"/>
    <w:rsid w:val="00801AB2"/>
    <w:rsid w:val="008020FA"/>
    <w:rsid w:val="00804512"/>
    <w:rsid w:val="0080483E"/>
    <w:rsid w:val="00807018"/>
    <w:rsid w:val="00807D75"/>
    <w:rsid w:val="008102DF"/>
    <w:rsid w:val="0081085B"/>
    <w:rsid w:val="00816CCF"/>
    <w:rsid w:val="00817466"/>
    <w:rsid w:val="00820359"/>
    <w:rsid w:val="008225C6"/>
    <w:rsid w:val="008227BC"/>
    <w:rsid w:val="00824AA7"/>
    <w:rsid w:val="00827435"/>
    <w:rsid w:val="00827B39"/>
    <w:rsid w:val="00831481"/>
    <w:rsid w:val="0083150A"/>
    <w:rsid w:val="00831A5B"/>
    <w:rsid w:val="00831F24"/>
    <w:rsid w:val="00831F84"/>
    <w:rsid w:val="00832763"/>
    <w:rsid w:val="00837D2F"/>
    <w:rsid w:val="00840A14"/>
    <w:rsid w:val="008447E3"/>
    <w:rsid w:val="00844D1B"/>
    <w:rsid w:val="00846469"/>
    <w:rsid w:val="0084785F"/>
    <w:rsid w:val="00850729"/>
    <w:rsid w:val="00852759"/>
    <w:rsid w:val="00853C90"/>
    <w:rsid w:val="00854402"/>
    <w:rsid w:val="0085490B"/>
    <w:rsid w:val="00856391"/>
    <w:rsid w:val="008569E6"/>
    <w:rsid w:val="00860DCD"/>
    <w:rsid w:val="00860DEC"/>
    <w:rsid w:val="00861EB5"/>
    <w:rsid w:val="00862B9E"/>
    <w:rsid w:val="00862BC9"/>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56D1"/>
    <w:rsid w:val="00897CD4"/>
    <w:rsid w:val="008A23E2"/>
    <w:rsid w:val="008A2A12"/>
    <w:rsid w:val="008A33B6"/>
    <w:rsid w:val="008A3922"/>
    <w:rsid w:val="008A4C2E"/>
    <w:rsid w:val="008A6409"/>
    <w:rsid w:val="008B3561"/>
    <w:rsid w:val="008B42C1"/>
    <w:rsid w:val="008B4A66"/>
    <w:rsid w:val="008C0511"/>
    <w:rsid w:val="008C29CF"/>
    <w:rsid w:val="008C412D"/>
    <w:rsid w:val="008C53B0"/>
    <w:rsid w:val="008C58F4"/>
    <w:rsid w:val="008C5E8B"/>
    <w:rsid w:val="008C6222"/>
    <w:rsid w:val="008C63DE"/>
    <w:rsid w:val="008C7CFC"/>
    <w:rsid w:val="008C7D2E"/>
    <w:rsid w:val="008C7F88"/>
    <w:rsid w:val="008D00E0"/>
    <w:rsid w:val="008D0D46"/>
    <w:rsid w:val="008D256B"/>
    <w:rsid w:val="008D2D48"/>
    <w:rsid w:val="008D3849"/>
    <w:rsid w:val="008D433E"/>
    <w:rsid w:val="008D4F49"/>
    <w:rsid w:val="008D77EF"/>
    <w:rsid w:val="008E0272"/>
    <w:rsid w:val="008E2521"/>
    <w:rsid w:val="008E2A73"/>
    <w:rsid w:val="008E4CC3"/>
    <w:rsid w:val="008F0E50"/>
    <w:rsid w:val="008F158B"/>
    <w:rsid w:val="008F34C8"/>
    <w:rsid w:val="008F45FD"/>
    <w:rsid w:val="008F57FB"/>
    <w:rsid w:val="008F603B"/>
    <w:rsid w:val="0090053F"/>
    <w:rsid w:val="00901440"/>
    <w:rsid w:val="009028B5"/>
    <w:rsid w:val="00902C8A"/>
    <w:rsid w:val="009050A2"/>
    <w:rsid w:val="00907210"/>
    <w:rsid w:val="009079AE"/>
    <w:rsid w:val="00907DAE"/>
    <w:rsid w:val="00907E03"/>
    <w:rsid w:val="009106EC"/>
    <w:rsid w:val="00910CC6"/>
    <w:rsid w:val="00912C46"/>
    <w:rsid w:val="00912DC0"/>
    <w:rsid w:val="00913115"/>
    <w:rsid w:val="0091320A"/>
    <w:rsid w:val="00913FC9"/>
    <w:rsid w:val="00914814"/>
    <w:rsid w:val="0091499B"/>
    <w:rsid w:val="00914C92"/>
    <w:rsid w:val="009168DC"/>
    <w:rsid w:val="00916ED3"/>
    <w:rsid w:val="009239CB"/>
    <w:rsid w:val="00923E01"/>
    <w:rsid w:val="00923EFE"/>
    <w:rsid w:val="00924102"/>
    <w:rsid w:val="00926679"/>
    <w:rsid w:val="00926D46"/>
    <w:rsid w:val="009271DE"/>
    <w:rsid w:val="00930139"/>
    <w:rsid w:val="00930A86"/>
    <w:rsid w:val="00931086"/>
    <w:rsid w:val="00931CCB"/>
    <w:rsid w:val="009321CF"/>
    <w:rsid w:val="00933952"/>
    <w:rsid w:val="00934441"/>
    <w:rsid w:val="00934473"/>
    <w:rsid w:val="00935827"/>
    <w:rsid w:val="009417DE"/>
    <w:rsid w:val="00942B06"/>
    <w:rsid w:val="0094376D"/>
    <w:rsid w:val="009449FE"/>
    <w:rsid w:val="009460FF"/>
    <w:rsid w:val="00951778"/>
    <w:rsid w:val="00951BFB"/>
    <w:rsid w:val="00952E39"/>
    <w:rsid w:val="00960948"/>
    <w:rsid w:val="00960C9E"/>
    <w:rsid w:val="00961413"/>
    <w:rsid w:val="0096336D"/>
    <w:rsid w:val="0096442A"/>
    <w:rsid w:val="00965614"/>
    <w:rsid w:val="00966E18"/>
    <w:rsid w:val="00967E8A"/>
    <w:rsid w:val="0097038B"/>
    <w:rsid w:val="009713A7"/>
    <w:rsid w:val="00971E56"/>
    <w:rsid w:val="009725FE"/>
    <w:rsid w:val="00972F00"/>
    <w:rsid w:val="009731A1"/>
    <w:rsid w:val="009733B5"/>
    <w:rsid w:val="00973449"/>
    <w:rsid w:val="009749FB"/>
    <w:rsid w:val="009759AF"/>
    <w:rsid w:val="00976B08"/>
    <w:rsid w:val="009772CB"/>
    <w:rsid w:val="009779A2"/>
    <w:rsid w:val="009832C5"/>
    <w:rsid w:val="0098547C"/>
    <w:rsid w:val="00985EF1"/>
    <w:rsid w:val="009864CF"/>
    <w:rsid w:val="00990D40"/>
    <w:rsid w:val="00992ABD"/>
    <w:rsid w:val="00994A2E"/>
    <w:rsid w:val="00995BCA"/>
    <w:rsid w:val="00996DD1"/>
    <w:rsid w:val="009A16E7"/>
    <w:rsid w:val="009A18D1"/>
    <w:rsid w:val="009A1CA5"/>
    <w:rsid w:val="009A2FA5"/>
    <w:rsid w:val="009A6FB3"/>
    <w:rsid w:val="009A7A59"/>
    <w:rsid w:val="009B0E0F"/>
    <w:rsid w:val="009B0F01"/>
    <w:rsid w:val="009B1031"/>
    <w:rsid w:val="009B15EE"/>
    <w:rsid w:val="009B33D4"/>
    <w:rsid w:val="009B359B"/>
    <w:rsid w:val="009B4086"/>
    <w:rsid w:val="009B507B"/>
    <w:rsid w:val="009C1FA1"/>
    <w:rsid w:val="009C28B8"/>
    <w:rsid w:val="009C4534"/>
    <w:rsid w:val="009C489F"/>
    <w:rsid w:val="009C4D1D"/>
    <w:rsid w:val="009C5220"/>
    <w:rsid w:val="009C73A7"/>
    <w:rsid w:val="009D0098"/>
    <w:rsid w:val="009D29ED"/>
    <w:rsid w:val="009D2B26"/>
    <w:rsid w:val="009D3065"/>
    <w:rsid w:val="009D4889"/>
    <w:rsid w:val="009D4AC3"/>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2AE4"/>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072"/>
    <w:rsid w:val="00A1188A"/>
    <w:rsid w:val="00A11D00"/>
    <w:rsid w:val="00A126F5"/>
    <w:rsid w:val="00A1339B"/>
    <w:rsid w:val="00A136D6"/>
    <w:rsid w:val="00A16549"/>
    <w:rsid w:val="00A20A2B"/>
    <w:rsid w:val="00A23CC3"/>
    <w:rsid w:val="00A243AF"/>
    <w:rsid w:val="00A24B58"/>
    <w:rsid w:val="00A252E8"/>
    <w:rsid w:val="00A25A01"/>
    <w:rsid w:val="00A26F21"/>
    <w:rsid w:val="00A27F55"/>
    <w:rsid w:val="00A308D4"/>
    <w:rsid w:val="00A30A62"/>
    <w:rsid w:val="00A30BA6"/>
    <w:rsid w:val="00A31501"/>
    <w:rsid w:val="00A339E1"/>
    <w:rsid w:val="00A36376"/>
    <w:rsid w:val="00A36A25"/>
    <w:rsid w:val="00A40960"/>
    <w:rsid w:val="00A424A8"/>
    <w:rsid w:val="00A45BF3"/>
    <w:rsid w:val="00A507DE"/>
    <w:rsid w:val="00A51F92"/>
    <w:rsid w:val="00A5217F"/>
    <w:rsid w:val="00A52AB0"/>
    <w:rsid w:val="00A52FA2"/>
    <w:rsid w:val="00A54E1D"/>
    <w:rsid w:val="00A561CD"/>
    <w:rsid w:val="00A579E9"/>
    <w:rsid w:val="00A602F7"/>
    <w:rsid w:val="00A6139D"/>
    <w:rsid w:val="00A6169A"/>
    <w:rsid w:val="00A6197F"/>
    <w:rsid w:val="00A6211E"/>
    <w:rsid w:val="00A6489F"/>
    <w:rsid w:val="00A65092"/>
    <w:rsid w:val="00A66BA7"/>
    <w:rsid w:val="00A67F66"/>
    <w:rsid w:val="00A713BB"/>
    <w:rsid w:val="00A7230F"/>
    <w:rsid w:val="00A72DFB"/>
    <w:rsid w:val="00A74050"/>
    <w:rsid w:val="00A765DF"/>
    <w:rsid w:val="00A7702F"/>
    <w:rsid w:val="00A77F14"/>
    <w:rsid w:val="00A802E2"/>
    <w:rsid w:val="00A81112"/>
    <w:rsid w:val="00A81824"/>
    <w:rsid w:val="00A81FC3"/>
    <w:rsid w:val="00A8251B"/>
    <w:rsid w:val="00A831CA"/>
    <w:rsid w:val="00A840FB"/>
    <w:rsid w:val="00A85F53"/>
    <w:rsid w:val="00A86695"/>
    <w:rsid w:val="00A90A4F"/>
    <w:rsid w:val="00A91D07"/>
    <w:rsid w:val="00A929FF"/>
    <w:rsid w:val="00A93637"/>
    <w:rsid w:val="00A93E92"/>
    <w:rsid w:val="00A93FC8"/>
    <w:rsid w:val="00A9570F"/>
    <w:rsid w:val="00A973E4"/>
    <w:rsid w:val="00AA02D5"/>
    <w:rsid w:val="00AA0336"/>
    <w:rsid w:val="00AA14B1"/>
    <w:rsid w:val="00AA5FA7"/>
    <w:rsid w:val="00AA654B"/>
    <w:rsid w:val="00AA68E9"/>
    <w:rsid w:val="00AA7962"/>
    <w:rsid w:val="00AA7D39"/>
    <w:rsid w:val="00AB08C9"/>
    <w:rsid w:val="00AB0C2C"/>
    <w:rsid w:val="00AB13D1"/>
    <w:rsid w:val="00AB1D4C"/>
    <w:rsid w:val="00AB22BC"/>
    <w:rsid w:val="00AB343E"/>
    <w:rsid w:val="00AB3CDF"/>
    <w:rsid w:val="00AB513A"/>
    <w:rsid w:val="00AB5C3E"/>
    <w:rsid w:val="00AB66F4"/>
    <w:rsid w:val="00AB7CE1"/>
    <w:rsid w:val="00AC0543"/>
    <w:rsid w:val="00AC0E96"/>
    <w:rsid w:val="00AC16DD"/>
    <w:rsid w:val="00AC24E6"/>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D8B"/>
    <w:rsid w:val="00AD72CC"/>
    <w:rsid w:val="00AE02CA"/>
    <w:rsid w:val="00AE0BC2"/>
    <w:rsid w:val="00AE245C"/>
    <w:rsid w:val="00AE3AB8"/>
    <w:rsid w:val="00AE3EA3"/>
    <w:rsid w:val="00AE4BD9"/>
    <w:rsid w:val="00AE4E86"/>
    <w:rsid w:val="00AE5A5C"/>
    <w:rsid w:val="00AE6B8D"/>
    <w:rsid w:val="00AF05BD"/>
    <w:rsid w:val="00AF2EBA"/>
    <w:rsid w:val="00AF37B6"/>
    <w:rsid w:val="00AF3812"/>
    <w:rsid w:val="00AF5800"/>
    <w:rsid w:val="00AF6EAE"/>
    <w:rsid w:val="00AF6F95"/>
    <w:rsid w:val="00AF7DD1"/>
    <w:rsid w:val="00B035CF"/>
    <w:rsid w:val="00B03C65"/>
    <w:rsid w:val="00B045E4"/>
    <w:rsid w:val="00B04FE1"/>
    <w:rsid w:val="00B05095"/>
    <w:rsid w:val="00B062A7"/>
    <w:rsid w:val="00B07CE0"/>
    <w:rsid w:val="00B1041D"/>
    <w:rsid w:val="00B10DE8"/>
    <w:rsid w:val="00B12689"/>
    <w:rsid w:val="00B1273A"/>
    <w:rsid w:val="00B13C87"/>
    <w:rsid w:val="00B14B52"/>
    <w:rsid w:val="00B155D8"/>
    <w:rsid w:val="00B15884"/>
    <w:rsid w:val="00B167AF"/>
    <w:rsid w:val="00B16A76"/>
    <w:rsid w:val="00B20B7C"/>
    <w:rsid w:val="00B2690F"/>
    <w:rsid w:val="00B325BF"/>
    <w:rsid w:val="00B334B0"/>
    <w:rsid w:val="00B3631A"/>
    <w:rsid w:val="00B378E4"/>
    <w:rsid w:val="00B3797F"/>
    <w:rsid w:val="00B37E53"/>
    <w:rsid w:val="00B402C4"/>
    <w:rsid w:val="00B430E9"/>
    <w:rsid w:val="00B43A35"/>
    <w:rsid w:val="00B43A82"/>
    <w:rsid w:val="00B43F66"/>
    <w:rsid w:val="00B4479B"/>
    <w:rsid w:val="00B469F5"/>
    <w:rsid w:val="00B500FE"/>
    <w:rsid w:val="00B52DAB"/>
    <w:rsid w:val="00B5342A"/>
    <w:rsid w:val="00B53E92"/>
    <w:rsid w:val="00B55425"/>
    <w:rsid w:val="00B55B4A"/>
    <w:rsid w:val="00B56097"/>
    <w:rsid w:val="00B5723A"/>
    <w:rsid w:val="00B61F70"/>
    <w:rsid w:val="00B632FC"/>
    <w:rsid w:val="00B64F67"/>
    <w:rsid w:val="00B66844"/>
    <w:rsid w:val="00B66A4B"/>
    <w:rsid w:val="00B678A1"/>
    <w:rsid w:val="00B72016"/>
    <w:rsid w:val="00B74174"/>
    <w:rsid w:val="00B742F5"/>
    <w:rsid w:val="00B74688"/>
    <w:rsid w:val="00B749BB"/>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6A1"/>
    <w:rsid w:val="00B94B67"/>
    <w:rsid w:val="00B94EFF"/>
    <w:rsid w:val="00B95803"/>
    <w:rsid w:val="00B967D7"/>
    <w:rsid w:val="00BA0402"/>
    <w:rsid w:val="00BA054F"/>
    <w:rsid w:val="00BA2B74"/>
    <w:rsid w:val="00BA313C"/>
    <w:rsid w:val="00BA3967"/>
    <w:rsid w:val="00BA5347"/>
    <w:rsid w:val="00BA60BA"/>
    <w:rsid w:val="00BA654C"/>
    <w:rsid w:val="00BA675D"/>
    <w:rsid w:val="00BB272B"/>
    <w:rsid w:val="00BB35C8"/>
    <w:rsid w:val="00BB3DD7"/>
    <w:rsid w:val="00BB44F0"/>
    <w:rsid w:val="00BB5831"/>
    <w:rsid w:val="00BB5A7F"/>
    <w:rsid w:val="00BB6670"/>
    <w:rsid w:val="00BC082C"/>
    <w:rsid w:val="00BC0BE6"/>
    <w:rsid w:val="00BC145F"/>
    <w:rsid w:val="00BC171F"/>
    <w:rsid w:val="00BC2FEF"/>
    <w:rsid w:val="00BC5A3C"/>
    <w:rsid w:val="00BD03D1"/>
    <w:rsid w:val="00BD06DA"/>
    <w:rsid w:val="00BD07B7"/>
    <w:rsid w:val="00BD1062"/>
    <w:rsid w:val="00BD1242"/>
    <w:rsid w:val="00BD26EA"/>
    <w:rsid w:val="00BD46DB"/>
    <w:rsid w:val="00BD48C0"/>
    <w:rsid w:val="00BD4F0C"/>
    <w:rsid w:val="00BD547F"/>
    <w:rsid w:val="00BD554B"/>
    <w:rsid w:val="00BD5D05"/>
    <w:rsid w:val="00BD67CF"/>
    <w:rsid w:val="00BD6B03"/>
    <w:rsid w:val="00BD6B1D"/>
    <w:rsid w:val="00BD75EE"/>
    <w:rsid w:val="00BE46D2"/>
    <w:rsid w:val="00BE5BA7"/>
    <w:rsid w:val="00BE5E4D"/>
    <w:rsid w:val="00BE60DD"/>
    <w:rsid w:val="00BE67DA"/>
    <w:rsid w:val="00BE687A"/>
    <w:rsid w:val="00BF22B2"/>
    <w:rsid w:val="00BF2C14"/>
    <w:rsid w:val="00BF4E27"/>
    <w:rsid w:val="00BF4F37"/>
    <w:rsid w:val="00BF6241"/>
    <w:rsid w:val="00BF6CC7"/>
    <w:rsid w:val="00BF7D62"/>
    <w:rsid w:val="00C01B99"/>
    <w:rsid w:val="00C0222D"/>
    <w:rsid w:val="00C0278F"/>
    <w:rsid w:val="00C0281F"/>
    <w:rsid w:val="00C029C1"/>
    <w:rsid w:val="00C03084"/>
    <w:rsid w:val="00C0387D"/>
    <w:rsid w:val="00C040E5"/>
    <w:rsid w:val="00C042F0"/>
    <w:rsid w:val="00C05E74"/>
    <w:rsid w:val="00C06FCE"/>
    <w:rsid w:val="00C0780B"/>
    <w:rsid w:val="00C07E36"/>
    <w:rsid w:val="00C10E0F"/>
    <w:rsid w:val="00C12368"/>
    <w:rsid w:val="00C12B27"/>
    <w:rsid w:val="00C12CEF"/>
    <w:rsid w:val="00C17211"/>
    <w:rsid w:val="00C17DAA"/>
    <w:rsid w:val="00C231DB"/>
    <w:rsid w:val="00C23B76"/>
    <w:rsid w:val="00C247AB"/>
    <w:rsid w:val="00C24E78"/>
    <w:rsid w:val="00C265C2"/>
    <w:rsid w:val="00C3086C"/>
    <w:rsid w:val="00C31AA0"/>
    <w:rsid w:val="00C3322D"/>
    <w:rsid w:val="00C3326E"/>
    <w:rsid w:val="00C33F78"/>
    <w:rsid w:val="00C34600"/>
    <w:rsid w:val="00C366C0"/>
    <w:rsid w:val="00C37F93"/>
    <w:rsid w:val="00C409CD"/>
    <w:rsid w:val="00C40A2E"/>
    <w:rsid w:val="00C4180D"/>
    <w:rsid w:val="00C43A3E"/>
    <w:rsid w:val="00C44593"/>
    <w:rsid w:val="00C44850"/>
    <w:rsid w:val="00C44BD1"/>
    <w:rsid w:val="00C475C0"/>
    <w:rsid w:val="00C47849"/>
    <w:rsid w:val="00C5031C"/>
    <w:rsid w:val="00C517A2"/>
    <w:rsid w:val="00C51B9C"/>
    <w:rsid w:val="00C526E0"/>
    <w:rsid w:val="00C54AAE"/>
    <w:rsid w:val="00C56F03"/>
    <w:rsid w:val="00C6084F"/>
    <w:rsid w:val="00C610A7"/>
    <w:rsid w:val="00C61395"/>
    <w:rsid w:val="00C61AAB"/>
    <w:rsid w:val="00C64247"/>
    <w:rsid w:val="00C65A5B"/>
    <w:rsid w:val="00C6660B"/>
    <w:rsid w:val="00C6734D"/>
    <w:rsid w:val="00C67781"/>
    <w:rsid w:val="00C70001"/>
    <w:rsid w:val="00C72556"/>
    <w:rsid w:val="00C74235"/>
    <w:rsid w:val="00C7423A"/>
    <w:rsid w:val="00C74303"/>
    <w:rsid w:val="00C74426"/>
    <w:rsid w:val="00C74903"/>
    <w:rsid w:val="00C763EA"/>
    <w:rsid w:val="00C77FC4"/>
    <w:rsid w:val="00C8161B"/>
    <w:rsid w:val="00C824FA"/>
    <w:rsid w:val="00C828F2"/>
    <w:rsid w:val="00C83C4F"/>
    <w:rsid w:val="00C84596"/>
    <w:rsid w:val="00C84B23"/>
    <w:rsid w:val="00C84B7F"/>
    <w:rsid w:val="00C85F52"/>
    <w:rsid w:val="00C8649E"/>
    <w:rsid w:val="00C87813"/>
    <w:rsid w:val="00C90453"/>
    <w:rsid w:val="00C90ED4"/>
    <w:rsid w:val="00C91F80"/>
    <w:rsid w:val="00C9384C"/>
    <w:rsid w:val="00C94D19"/>
    <w:rsid w:val="00CA0472"/>
    <w:rsid w:val="00CA0D58"/>
    <w:rsid w:val="00CA1B75"/>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0C3A"/>
    <w:rsid w:val="00CC178D"/>
    <w:rsid w:val="00CC215A"/>
    <w:rsid w:val="00CC2C54"/>
    <w:rsid w:val="00CC2C9A"/>
    <w:rsid w:val="00CC2E84"/>
    <w:rsid w:val="00CC3931"/>
    <w:rsid w:val="00CC46FE"/>
    <w:rsid w:val="00CC740A"/>
    <w:rsid w:val="00CD00D9"/>
    <w:rsid w:val="00CD1B7A"/>
    <w:rsid w:val="00CD2AC3"/>
    <w:rsid w:val="00CD35CC"/>
    <w:rsid w:val="00CD37BE"/>
    <w:rsid w:val="00CD47B8"/>
    <w:rsid w:val="00CD4ED8"/>
    <w:rsid w:val="00CD53C5"/>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A20"/>
    <w:rsid w:val="00CF56DA"/>
    <w:rsid w:val="00CF59B0"/>
    <w:rsid w:val="00D006C4"/>
    <w:rsid w:val="00D01C46"/>
    <w:rsid w:val="00D058E6"/>
    <w:rsid w:val="00D05DDA"/>
    <w:rsid w:val="00D0748D"/>
    <w:rsid w:val="00D10990"/>
    <w:rsid w:val="00D10D61"/>
    <w:rsid w:val="00D11A70"/>
    <w:rsid w:val="00D12357"/>
    <w:rsid w:val="00D12765"/>
    <w:rsid w:val="00D1340C"/>
    <w:rsid w:val="00D14DD5"/>
    <w:rsid w:val="00D14E43"/>
    <w:rsid w:val="00D164AA"/>
    <w:rsid w:val="00D16533"/>
    <w:rsid w:val="00D16F95"/>
    <w:rsid w:val="00D17188"/>
    <w:rsid w:val="00D1774C"/>
    <w:rsid w:val="00D2150F"/>
    <w:rsid w:val="00D25888"/>
    <w:rsid w:val="00D2596E"/>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11F7"/>
    <w:rsid w:val="00D51AE7"/>
    <w:rsid w:val="00D51B54"/>
    <w:rsid w:val="00D51DB0"/>
    <w:rsid w:val="00D51F15"/>
    <w:rsid w:val="00D52454"/>
    <w:rsid w:val="00D545D1"/>
    <w:rsid w:val="00D548AE"/>
    <w:rsid w:val="00D552A0"/>
    <w:rsid w:val="00D562FA"/>
    <w:rsid w:val="00D60529"/>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771C0"/>
    <w:rsid w:val="00D8078D"/>
    <w:rsid w:val="00D8192F"/>
    <w:rsid w:val="00D81DC7"/>
    <w:rsid w:val="00D824B9"/>
    <w:rsid w:val="00D829FC"/>
    <w:rsid w:val="00D835E9"/>
    <w:rsid w:val="00D84437"/>
    <w:rsid w:val="00D847BC"/>
    <w:rsid w:val="00D85761"/>
    <w:rsid w:val="00D91598"/>
    <w:rsid w:val="00D9254D"/>
    <w:rsid w:val="00D92B76"/>
    <w:rsid w:val="00D93434"/>
    <w:rsid w:val="00D93B6B"/>
    <w:rsid w:val="00D94175"/>
    <w:rsid w:val="00D95135"/>
    <w:rsid w:val="00D959E4"/>
    <w:rsid w:val="00D95BE1"/>
    <w:rsid w:val="00D97FBA"/>
    <w:rsid w:val="00DA025B"/>
    <w:rsid w:val="00DA13AA"/>
    <w:rsid w:val="00DA38AC"/>
    <w:rsid w:val="00DA4503"/>
    <w:rsid w:val="00DA47F0"/>
    <w:rsid w:val="00DA4AF2"/>
    <w:rsid w:val="00DA51E7"/>
    <w:rsid w:val="00DA7A67"/>
    <w:rsid w:val="00DA7E4D"/>
    <w:rsid w:val="00DB223B"/>
    <w:rsid w:val="00DB4943"/>
    <w:rsid w:val="00DB658A"/>
    <w:rsid w:val="00DB6CB1"/>
    <w:rsid w:val="00DC0874"/>
    <w:rsid w:val="00DC16F4"/>
    <w:rsid w:val="00DC227D"/>
    <w:rsid w:val="00DC3660"/>
    <w:rsid w:val="00DC5571"/>
    <w:rsid w:val="00DC563A"/>
    <w:rsid w:val="00DC75F4"/>
    <w:rsid w:val="00DC7729"/>
    <w:rsid w:val="00DD1682"/>
    <w:rsid w:val="00DD1C5C"/>
    <w:rsid w:val="00DD1EC2"/>
    <w:rsid w:val="00DD26B6"/>
    <w:rsid w:val="00DD26EB"/>
    <w:rsid w:val="00DD2AB4"/>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2C0"/>
    <w:rsid w:val="00E04F91"/>
    <w:rsid w:val="00E07AF1"/>
    <w:rsid w:val="00E1052B"/>
    <w:rsid w:val="00E11171"/>
    <w:rsid w:val="00E11448"/>
    <w:rsid w:val="00E11C70"/>
    <w:rsid w:val="00E121C6"/>
    <w:rsid w:val="00E13769"/>
    <w:rsid w:val="00E13966"/>
    <w:rsid w:val="00E14B29"/>
    <w:rsid w:val="00E150BF"/>
    <w:rsid w:val="00E16AFB"/>
    <w:rsid w:val="00E170DA"/>
    <w:rsid w:val="00E17A62"/>
    <w:rsid w:val="00E17F05"/>
    <w:rsid w:val="00E20C2E"/>
    <w:rsid w:val="00E214C1"/>
    <w:rsid w:val="00E21C49"/>
    <w:rsid w:val="00E21FF9"/>
    <w:rsid w:val="00E22948"/>
    <w:rsid w:val="00E24B0C"/>
    <w:rsid w:val="00E25088"/>
    <w:rsid w:val="00E2522F"/>
    <w:rsid w:val="00E26639"/>
    <w:rsid w:val="00E2679D"/>
    <w:rsid w:val="00E2719D"/>
    <w:rsid w:val="00E3131A"/>
    <w:rsid w:val="00E3172A"/>
    <w:rsid w:val="00E32DF2"/>
    <w:rsid w:val="00E34630"/>
    <w:rsid w:val="00E34A6D"/>
    <w:rsid w:val="00E34CAE"/>
    <w:rsid w:val="00E36DB4"/>
    <w:rsid w:val="00E36E6E"/>
    <w:rsid w:val="00E400A9"/>
    <w:rsid w:val="00E40C3F"/>
    <w:rsid w:val="00E42AF2"/>
    <w:rsid w:val="00E42B29"/>
    <w:rsid w:val="00E437BE"/>
    <w:rsid w:val="00E43D4E"/>
    <w:rsid w:val="00E43E06"/>
    <w:rsid w:val="00E44E00"/>
    <w:rsid w:val="00E4514B"/>
    <w:rsid w:val="00E466C0"/>
    <w:rsid w:val="00E4691C"/>
    <w:rsid w:val="00E47CA2"/>
    <w:rsid w:val="00E5139F"/>
    <w:rsid w:val="00E51CF7"/>
    <w:rsid w:val="00E52131"/>
    <w:rsid w:val="00E53009"/>
    <w:rsid w:val="00E532EC"/>
    <w:rsid w:val="00E53759"/>
    <w:rsid w:val="00E53FF3"/>
    <w:rsid w:val="00E54EAA"/>
    <w:rsid w:val="00E55885"/>
    <w:rsid w:val="00E55C26"/>
    <w:rsid w:val="00E55CE5"/>
    <w:rsid w:val="00E55E9B"/>
    <w:rsid w:val="00E5615B"/>
    <w:rsid w:val="00E56389"/>
    <w:rsid w:val="00E56938"/>
    <w:rsid w:val="00E6206D"/>
    <w:rsid w:val="00E62571"/>
    <w:rsid w:val="00E64D99"/>
    <w:rsid w:val="00E66012"/>
    <w:rsid w:val="00E66D93"/>
    <w:rsid w:val="00E67046"/>
    <w:rsid w:val="00E7019E"/>
    <w:rsid w:val="00E70280"/>
    <w:rsid w:val="00E73C53"/>
    <w:rsid w:val="00E7455B"/>
    <w:rsid w:val="00E764DE"/>
    <w:rsid w:val="00E76C22"/>
    <w:rsid w:val="00E809FD"/>
    <w:rsid w:val="00E82C24"/>
    <w:rsid w:val="00E8376F"/>
    <w:rsid w:val="00E83CD7"/>
    <w:rsid w:val="00E841E9"/>
    <w:rsid w:val="00E86095"/>
    <w:rsid w:val="00E86692"/>
    <w:rsid w:val="00E86C89"/>
    <w:rsid w:val="00E90766"/>
    <w:rsid w:val="00E92B09"/>
    <w:rsid w:val="00E959EF"/>
    <w:rsid w:val="00E9780D"/>
    <w:rsid w:val="00EA0FAB"/>
    <w:rsid w:val="00EA1E5D"/>
    <w:rsid w:val="00EA1E7F"/>
    <w:rsid w:val="00EA2FB7"/>
    <w:rsid w:val="00EA3E3D"/>
    <w:rsid w:val="00EA4FDF"/>
    <w:rsid w:val="00EA6ED4"/>
    <w:rsid w:val="00EA6EE3"/>
    <w:rsid w:val="00EA7D9B"/>
    <w:rsid w:val="00EB1525"/>
    <w:rsid w:val="00EB27F1"/>
    <w:rsid w:val="00EB3CC4"/>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030C"/>
    <w:rsid w:val="00ED1A60"/>
    <w:rsid w:val="00ED2C47"/>
    <w:rsid w:val="00ED76A4"/>
    <w:rsid w:val="00EE068C"/>
    <w:rsid w:val="00EE07A8"/>
    <w:rsid w:val="00EE317D"/>
    <w:rsid w:val="00EE5ABD"/>
    <w:rsid w:val="00EE606C"/>
    <w:rsid w:val="00EE665A"/>
    <w:rsid w:val="00EE7438"/>
    <w:rsid w:val="00EF0504"/>
    <w:rsid w:val="00EF3724"/>
    <w:rsid w:val="00EF372D"/>
    <w:rsid w:val="00EF3BA3"/>
    <w:rsid w:val="00EF51A1"/>
    <w:rsid w:val="00EF5FAB"/>
    <w:rsid w:val="00EF6B9E"/>
    <w:rsid w:val="00EF6C7F"/>
    <w:rsid w:val="00F005FF"/>
    <w:rsid w:val="00F006E0"/>
    <w:rsid w:val="00F007D7"/>
    <w:rsid w:val="00F01315"/>
    <w:rsid w:val="00F026EA"/>
    <w:rsid w:val="00F03627"/>
    <w:rsid w:val="00F0427F"/>
    <w:rsid w:val="00F06A98"/>
    <w:rsid w:val="00F06C18"/>
    <w:rsid w:val="00F06F8C"/>
    <w:rsid w:val="00F0766F"/>
    <w:rsid w:val="00F0791F"/>
    <w:rsid w:val="00F104BB"/>
    <w:rsid w:val="00F10982"/>
    <w:rsid w:val="00F11A37"/>
    <w:rsid w:val="00F1228D"/>
    <w:rsid w:val="00F125BD"/>
    <w:rsid w:val="00F13A84"/>
    <w:rsid w:val="00F13B6C"/>
    <w:rsid w:val="00F140CD"/>
    <w:rsid w:val="00F14D9D"/>
    <w:rsid w:val="00F1588C"/>
    <w:rsid w:val="00F15A48"/>
    <w:rsid w:val="00F15CA1"/>
    <w:rsid w:val="00F20883"/>
    <w:rsid w:val="00F20F84"/>
    <w:rsid w:val="00F22159"/>
    <w:rsid w:val="00F22429"/>
    <w:rsid w:val="00F26696"/>
    <w:rsid w:val="00F3008E"/>
    <w:rsid w:val="00F3099B"/>
    <w:rsid w:val="00F31238"/>
    <w:rsid w:val="00F3278F"/>
    <w:rsid w:val="00F360AC"/>
    <w:rsid w:val="00F427A9"/>
    <w:rsid w:val="00F42A6C"/>
    <w:rsid w:val="00F433A9"/>
    <w:rsid w:val="00F435CB"/>
    <w:rsid w:val="00F440B2"/>
    <w:rsid w:val="00F453D1"/>
    <w:rsid w:val="00F4547A"/>
    <w:rsid w:val="00F47739"/>
    <w:rsid w:val="00F50536"/>
    <w:rsid w:val="00F507CA"/>
    <w:rsid w:val="00F514D5"/>
    <w:rsid w:val="00F516F1"/>
    <w:rsid w:val="00F51D3D"/>
    <w:rsid w:val="00F52571"/>
    <w:rsid w:val="00F527FC"/>
    <w:rsid w:val="00F5479A"/>
    <w:rsid w:val="00F55304"/>
    <w:rsid w:val="00F56E29"/>
    <w:rsid w:val="00F608AE"/>
    <w:rsid w:val="00F60A70"/>
    <w:rsid w:val="00F61545"/>
    <w:rsid w:val="00F6453E"/>
    <w:rsid w:val="00F663A3"/>
    <w:rsid w:val="00F70153"/>
    <w:rsid w:val="00F702B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A7E"/>
    <w:rsid w:val="00F83C47"/>
    <w:rsid w:val="00F84F4B"/>
    <w:rsid w:val="00F873CC"/>
    <w:rsid w:val="00F90876"/>
    <w:rsid w:val="00F91AC1"/>
    <w:rsid w:val="00F92116"/>
    <w:rsid w:val="00F9276A"/>
    <w:rsid w:val="00F92B8E"/>
    <w:rsid w:val="00F9398B"/>
    <w:rsid w:val="00F949A2"/>
    <w:rsid w:val="00F94E08"/>
    <w:rsid w:val="00F95509"/>
    <w:rsid w:val="00F964C2"/>
    <w:rsid w:val="00FA01A9"/>
    <w:rsid w:val="00FA0BB0"/>
    <w:rsid w:val="00FA192B"/>
    <w:rsid w:val="00FA1E51"/>
    <w:rsid w:val="00FA3AAC"/>
    <w:rsid w:val="00FA491F"/>
    <w:rsid w:val="00FA4AB1"/>
    <w:rsid w:val="00FA5C88"/>
    <w:rsid w:val="00FA5FC7"/>
    <w:rsid w:val="00FA7239"/>
    <w:rsid w:val="00FA7396"/>
    <w:rsid w:val="00FA7F9E"/>
    <w:rsid w:val="00FB06B1"/>
    <w:rsid w:val="00FB40C6"/>
    <w:rsid w:val="00FB54B4"/>
    <w:rsid w:val="00FB5598"/>
    <w:rsid w:val="00FB56CD"/>
    <w:rsid w:val="00FB7366"/>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E1"/>
    <w:rsid w:val="00FD6E72"/>
    <w:rsid w:val="00FD6FD1"/>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29909B"/>
  <w15:docId w15:val="{FABFC252-697F-43D3-B854-74334D9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p11"/>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link w:val="NoSpacingChar"/>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2"/>
    <w:rsid w:val="00F9398B"/>
    <w:rPr>
      <w:spacing w:val="10"/>
      <w:sz w:val="22"/>
      <w:szCs w:val="22"/>
      <w:lang w:bidi="ar-SA"/>
    </w:rPr>
  </w:style>
  <w:style w:type="character" w:customStyle="1" w:styleId="NoSpacingChar">
    <w:name w:val="No Spacing Char"/>
    <w:basedOn w:val="DefaultParagraphFont"/>
    <w:link w:val="NoSpacing"/>
    <w:uiPriority w:val="1"/>
    <w:rsid w:val="00F9398B"/>
    <w:rPr>
      <w:rFonts w:ascii="Times New Roman" w:eastAsia="Times New Roman" w:hAnsi="Times New Roman" w:cs="Times New Roman"/>
      <w:sz w:val="20"/>
      <w:szCs w:val="20"/>
    </w:rPr>
  </w:style>
  <w:style w:type="character" w:styleId="Emphasis">
    <w:name w:val="Emphasis"/>
    <w:uiPriority w:val="20"/>
    <w:qFormat/>
    <w:rsid w:val="00F9398B"/>
    <w:rPr>
      <w:i/>
      <w:iCs/>
    </w:rPr>
  </w:style>
  <w:style w:type="character" w:customStyle="1" w:styleId="Bodytext0">
    <w:name w:val="Body text_"/>
    <w:link w:val="Bodytext10"/>
    <w:rsid w:val="00F9398B"/>
    <w:rPr>
      <w:spacing w:val="10"/>
      <w:sz w:val="21"/>
      <w:szCs w:val="21"/>
      <w:shd w:val="clear" w:color="auto" w:fill="FFFFFF"/>
    </w:rPr>
  </w:style>
  <w:style w:type="paragraph" w:customStyle="1" w:styleId="Bodytext10">
    <w:name w:val="Body text1"/>
    <w:basedOn w:val="Normal"/>
    <w:link w:val="Bodytext0"/>
    <w:rsid w:val="00F9398B"/>
    <w:pPr>
      <w:shd w:val="clear" w:color="auto" w:fill="FFFFFF"/>
      <w:spacing w:line="240" w:lineRule="atLeast"/>
      <w:ind w:hanging="480"/>
    </w:pPr>
    <w:rPr>
      <w:rFonts w:asciiTheme="minorHAnsi" w:hAnsiTheme="minorHAnsi"/>
      <w:spacing w:val="10"/>
      <w:sz w:val="21"/>
      <w:szCs w:val="21"/>
    </w:rPr>
  </w:style>
  <w:style w:type="character" w:customStyle="1" w:styleId="Bodytext75pt">
    <w:name w:val="Body text + 7.5 pt"/>
    <w:aliases w:val="Spacing 0 pt1"/>
    <w:rsid w:val="00F9398B"/>
    <w:rPr>
      <w:rFonts w:ascii="Times New Roman" w:hAnsi="Times New Roman" w:cs="Times New Roman"/>
      <w:spacing w:val="0"/>
      <w:sz w:val="15"/>
      <w:szCs w:val="15"/>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25027989">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1519732">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066227333">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73712058">
      <w:bodyDiv w:val="1"/>
      <w:marLeft w:val="0"/>
      <w:marRight w:val="0"/>
      <w:marTop w:val="0"/>
      <w:marBottom w:val="0"/>
      <w:divBdr>
        <w:top w:val="none" w:sz="0" w:space="0" w:color="auto"/>
        <w:left w:val="none" w:sz="0" w:space="0" w:color="auto"/>
        <w:bottom w:val="none" w:sz="0" w:space="0" w:color="auto"/>
        <w:right w:val="none" w:sz="0" w:space="0" w:color="auto"/>
      </w:divBdr>
    </w:div>
    <w:div w:id="1366521707">
      <w:bodyDiv w:val="1"/>
      <w:marLeft w:val="0"/>
      <w:marRight w:val="0"/>
      <w:marTop w:val="0"/>
      <w:marBottom w:val="0"/>
      <w:divBdr>
        <w:top w:val="none" w:sz="0" w:space="0" w:color="auto"/>
        <w:left w:val="none" w:sz="0" w:space="0" w:color="auto"/>
        <w:bottom w:val="none" w:sz="0" w:space="0" w:color="auto"/>
        <w:right w:val="none" w:sz="0" w:space="0" w:color="auto"/>
      </w:divBdr>
    </w:div>
    <w:div w:id="1404371534">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42814978">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FA8A04992C75428D9C6E6D0AFADBC08C"/>
        <w:category>
          <w:name w:val="General"/>
          <w:gallery w:val="placeholder"/>
        </w:category>
        <w:types>
          <w:type w:val="bbPlcHdr"/>
        </w:types>
        <w:behaviors>
          <w:behavior w:val="content"/>
        </w:behaviors>
        <w:guid w:val="{95048C25-6719-4275-BC8E-1635C2CD2141}"/>
      </w:docPartPr>
      <w:docPartBody>
        <w:p w:rsidR="00DD5965" w:rsidRDefault="00DD5965" w:rsidP="00DD5965">
          <w:pPr>
            <w:pStyle w:val="FA8A04992C75428D9C6E6D0AFADBC08C"/>
          </w:pPr>
          <w:r w:rsidRPr="00E95799">
            <w:rPr>
              <w:rStyle w:val="PlaceholderText"/>
            </w:rPr>
            <w:t>Choose an item.</w:t>
          </w:r>
        </w:p>
      </w:docPartBody>
    </w:docPart>
    <w:docPart>
      <w:docPartPr>
        <w:name w:val="2A5EDEE8FFF84614AA852DEE48D20A39"/>
        <w:category>
          <w:name w:val="General"/>
          <w:gallery w:val="placeholder"/>
        </w:category>
        <w:types>
          <w:type w:val="bbPlcHdr"/>
        </w:types>
        <w:behaviors>
          <w:behavior w:val="content"/>
        </w:behaviors>
        <w:guid w:val="{0FE07B89-A966-42B6-BCFE-A956424C150C}"/>
      </w:docPartPr>
      <w:docPartBody>
        <w:p w:rsidR="00DD5965" w:rsidRDefault="00DD5965" w:rsidP="00DD5965">
          <w:pPr>
            <w:pStyle w:val="2A5EDEE8FFF84614AA852DEE48D20A39"/>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roman"/>
    <w:pitch w:val="variable"/>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48669800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368AA"/>
    <w:rsid w:val="00161DA1"/>
    <w:rsid w:val="00182678"/>
    <w:rsid w:val="00194F27"/>
    <w:rsid w:val="001C58C5"/>
    <w:rsid w:val="00225397"/>
    <w:rsid w:val="00233C42"/>
    <w:rsid w:val="00251B4D"/>
    <w:rsid w:val="002E5E3B"/>
    <w:rsid w:val="00307A90"/>
    <w:rsid w:val="00332227"/>
    <w:rsid w:val="003618F8"/>
    <w:rsid w:val="00365F4A"/>
    <w:rsid w:val="003769D3"/>
    <w:rsid w:val="003B49EC"/>
    <w:rsid w:val="0044737E"/>
    <w:rsid w:val="004611F8"/>
    <w:rsid w:val="00473929"/>
    <w:rsid w:val="004853E2"/>
    <w:rsid w:val="004E026C"/>
    <w:rsid w:val="00580F44"/>
    <w:rsid w:val="005816F6"/>
    <w:rsid w:val="00581930"/>
    <w:rsid w:val="00583183"/>
    <w:rsid w:val="005B124A"/>
    <w:rsid w:val="0061504E"/>
    <w:rsid w:val="006A31C3"/>
    <w:rsid w:val="006A5140"/>
    <w:rsid w:val="006B6113"/>
    <w:rsid w:val="006B7152"/>
    <w:rsid w:val="006C79FD"/>
    <w:rsid w:val="006D3F5A"/>
    <w:rsid w:val="00773148"/>
    <w:rsid w:val="007B7372"/>
    <w:rsid w:val="007C5EF4"/>
    <w:rsid w:val="007D507A"/>
    <w:rsid w:val="00804B98"/>
    <w:rsid w:val="00807449"/>
    <w:rsid w:val="008226B9"/>
    <w:rsid w:val="00847449"/>
    <w:rsid w:val="00875425"/>
    <w:rsid w:val="008A1E43"/>
    <w:rsid w:val="008C3649"/>
    <w:rsid w:val="008F0E50"/>
    <w:rsid w:val="00950690"/>
    <w:rsid w:val="009624F0"/>
    <w:rsid w:val="009A18D1"/>
    <w:rsid w:val="00A11072"/>
    <w:rsid w:val="00A82618"/>
    <w:rsid w:val="00A959E5"/>
    <w:rsid w:val="00AC7488"/>
    <w:rsid w:val="00B119BA"/>
    <w:rsid w:val="00B4462B"/>
    <w:rsid w:val="00BD2E80"/>
    <w:rsid w:val="00C042F0"/>
    <w:rsid w:val="00C85715"/>
    <w:rsid w:val="00D51C4D"/>
    <w:rsid w:val="00D64D4B"/>
    <w:rsid w:val="00DD5965"/>
    <w:rsid w:val="00E02975"/>
    <w:rsid w:val="00E62124"/>
    <w:rsid w:val="00E702A9"/>
    <w:rsid w:val="00E71991"/>
    <w:rsid w:val="00ED254E"/>
    <w:rsid w:val="00F272B3"/>
    <w:rsid w:val="00F7419A"/>
    <w:rsid w:val="00F83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FA8A04992C75428D9C6E6D0AFADBC08C">
    <w:name w:val="FA8A04992C75428D9C6E6D0AFADBC08C"/>
    <w:rsid w:val="00DD5965"/>
    <w:rPr>
      <w:kern w:val="2"/>
      <w:lang w:val="en-US" w:eastAsia="en-US"/>
      <w14:ligatures w14:val="standardContextual"/>
    </w:rPr>
  </w:style>
  <w:style w:type="paragraph" w:customStyle="1" w:styleId="2A5EDEE8FFF84614AA852DEE48D20A39">
    <w:name w:val="2A5EDEE8FFF84614AA852DEE48D20A39"/>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4" ma:contentTypeDescription="Create a new document." ma:contentTypeScope="" ma:versionID="dfd632a4386751a7d77269cd41ec84af">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7c0318d3814aa25f03ec759695b77144"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CFDE76B2-D2D6-4100-BE76-E21EB1EFC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2762</Words>
  <Characters>15749</Characters>
  <Application>Microsoft Office Word</Application>
  <DocSecurity>0</DocSecurity>
  <Lines>131</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Raimundas Kuzelis</dc:creator>
  <cp:lastModifiedBy>Kristina Juodikienė</cp:lastModifiedBy>
  <cp:revision>9</cp:revision>
  <dcterms:created xsi:type="dcterms:W3CDTF">2024-11-27T13:37:00Z</dcterms:created>
  <dcterms:modified xsi:type="dcterms:W3CDTF">2024-11-27T13:47:00Z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